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F7D" w:rsidRPr="004D181E" w:rsidRDefault="009F43D2" w:rsidP="004D181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D181E">
        <w:rPr>
          <w:b/>
          <w:bCs/>
          <w:sz w:val="22"/>
          <w:szCs w:val="22"/>
        </w:rPr>
        <w:t xml:space="preserve">Проверочный лист </w:t>
      </w:r>
      <w:r w:rsidR="00BE450C" w:rsidRPr="004D181E">
        <w:rPr>
          <w:b/>
          <w:bCs/>
          <w:sz w:val="22"/>
          <w:szCs w:val="22"/>
        </w:rPr>
        <w:t>№ 73</w:t>
      </w:r>
      <w:r w:rsidRPr="004D181E">
        <w:rPr>
          <w:b/>
          <w:bCs/>
          <w:sz w:val="22"/>
          <w:szCs w:val="22"/>
        </w:rPr>
        <w:t xml:space="preserve"> </w:t>
      </w:r>
      <w:r w:rsidR="004D181E" w:rsidRPr="004D181E">
        <w:rPr>
          <w:b/>
          <w:sz w:val="22"/>
          <w:szCs w:val="22"/>
        </w:rPr>
        <w:t>для осуществления федерального</w:t>
      </w:r>
      <w:r w:rsidR="004D181E">
        <w:rPr>
          <w:b/>
          <w:sz w:val="22"/>
          <w:szCs w:val="22"/>
        </w:rPr>
        <w:t xml:space="preserve"> </w:t>
      </w:r>
      <w:r w:rsidR="004D181E" w:rsidRPr="004D181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D181E">
        <w:rPr>
          <w:b/>
          <w:sz w:val="22"/>
          <w:szCs w:val="22"/>
        </w:rPr>
        <w:t xml:space="preserve"> </w:t>
      </w:r>
      <w:r w:rsidR="004D181E" w:rsidRPr="004D181E">
        <w:rPr>
          <w:b/>
          <w:sz w:val="22"/>
          <w:szCs w:val="22"/>
        </w:rPr>
        <w:t>законодательства и иных нормативных правовых актов,</w:t>
      </w:r>
      <w:r w:rsidR="004D181E">
        <w:rPr>
          <w:b/>
          <w:sz w:val="22"/>
          <w:szCs w:val="22"/>
        </w:rPr>
        <w:t xml:space="preserve"> </w:t>
      </w:r>
      <w:r w:rsidR="004D181E" w:rsidRPr="004D181E">
        <w:rPr>
          <w:b/>
          <w:sz w:val="22"/>
          <w:szCs w:val="22"/>
        </w:rPr>
        <w:t>содержащих нормы трудового права, по проверке выполнения</w:t>
      </w:r>
      <w:r w:rsidR="004D181E">
        <w:rPr>
          <w:b/>
          <w:sz w:val="22"/>
          <w:szCs w:val="22"/>
        </w:rPr>
        <w:t xml:space="preserve"> </w:t>
      </w:r>
      <w:r w:rsidR="004D181E" w:rsidRPr="004D181E">
        <w:rPr>
          <w:b/>
          <w:sz w:val="22"/>
          <w:szCs w:val="22"/>
        </w:rPr>
        <w:t>требований охраны труда при работе на высоте</w:t>
      </w:r>
    </w:p>
    <w:p w:rsidR="004D181E" w:rsidRDefault="004D181E" w:rsidP="00AB019D">
      <w:pPr>
        <w:rPr>
          <w:rFonts w:ascii="Times New Roman" w:hAnsi="Times New Roman" w:cs="Times New Roman"/>
        </w:rPr>
      </w:pPr>
    </w:p>
    <w:p w:rsidR="009F43D2" w:rsidRPr="00860F7D" w:rsidRDefault="009F43D2" w:rsidP="004D181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60F7D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694"/>
        <w:gridCol w:w="708"/>
        <w:gridCol w:w="567"/>
        <w:gridCol w:w="1418"/>
        <w:gridCol w:w="1417"/>
      </w:tblGrid>
      <w:tr w:rsidR="004D181E" w:rsidRPr="004D181E" w:rsidTr="004D181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Вопросы, отражающие содержание обязательных требований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Примечание</w:t>
            </w:r>
          </w:p>
        </w:tc>
      </w:tr>
      <w:tr w:rsidR="004D181E" w:rsidRPr="004D181E" w:rsidTr="004D181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  <w:jc w:val="center"/>
            </w:pPr>
            <w:r w:rsidRPr="004D181E">
              <w:t>7</w:t>
            </w: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proofErr w:type="gramStart"/>
            <w:r w:rsidRPr="004D181E">
              <w:t>При невозможности исключения работ на высоте работодатель обеспечил реализацию мер системы управления охраной труда (далее - СУОТ) по снижению установленных уровней профессиональных рисков, связанных с возможным падением работника, в том числе путем использования инженерных (технических) методов ограничения риска воздействия на работников идентифицированных опасностей, а именно: применение защитных ограждений высотой 1,1 м и более, обеспечивающих безопасность работника от падения на площадках и</w:t>
            </w:r>
            <w:proofErr w:type="gramEnd"/>
            <w:r w:rsidRPr="004D181E">
              <w:t xml:space="preserve"> рабочих местах?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Подпункт "а" пункта 6 Правил по охране труда при работе на высоте, утвержденных приказом Минтруда России от 16.11.2020 N 782н (зарегистрирован Минюстом России 15.12.2020, регистрационный N 61477) (далее - Правила N 782н)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1.1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proofErr w:type="gramStart"/>
            <w:r w:rsidRPr="004D181E">
              <w:t xml:space="preserve">При невозможности исключения работ на высоте работодатель обеспечил реализацию мер СУОТ по снижению установленных уровней профессиональных рисков, связанных с возможным падением работника, в том числе путем использования инженерных (технических) методов ограничения риска воздействия на работников идентифицированных опасностей, а именно: применение инвентарных конструкций лесов, подмостей, устройств и средств </w:t>
            </w:r>
            <w:proofErr w:type="spellStart"/>
            <w:r w:rsidRPr="004D181E">
              <w:t>подмащивания</w:t>
            </w:r>
            <w:proofErr w:type="spellEnd"/>
            <w:r w:rsidRPr="004D181E">
              <w:t>, применением подъемников (вышек), строительных фасадных подъемников, подвесных лесов, люлек, машин или механизмов?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Подпункт "б" пункта 6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 xml:space="preserve">Работы с высоким риском падения работника с высоты, а также работы на высоте без применения средств </w:t>
            </w:r>
            <w:proofErr w:type="spellStart"/>
            <w:r w:rsidRPr="004D181E">
              <w:t>подмащивания</w:t>
            </w:r>
            <w:proofErr w:type="spellEnd"/>
            <w:r w:rsidRPr="004D181E">
              <w:t xml:space="preserve">, выполняемые на высоте 5 м и более; работы, выполняемые на площадках на расстоянии менее 2 м от </w:t>
            </w:r>
            <w:proofErr w:type="spellStart"/>
            <w:r w:rsidRPr="004D181E">
              <w:t>неогражденных</w:t>
            </w:r>
            <w:proofErr w:type="spellEnd"/>
            <w:r w:rsidRPr="004D181E">
              <w:t xml:space="preserve"> (при отсутствии </w:t>
            </w:r>
            <w:r w:rsidRPr="004D181E">
              <w:lastRenderedPageBreak/>
              <w:t>защитных ограждений) перепадов по высоте более 5 м либо при высоте ограждений, составляющей менее 1,1 м, выполняются по заданию работодателя на производство работ с выдачей оформленного на специальном бланке наряда-допуска на производство работ?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Пункт 7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Меры безопасности при проведении работ на высоте, которые проводятся без оформления наряда-допуска, изложены в технологических картах, инструкциях по охране труда или производственных инструкциях с учетом требований Правил N 782н?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Абзац 2 пункта 8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Установленные работодателем дополнительные требования безопасности не противоречат Правилам N 782н?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Подпункт "а" пункта 10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Подпункт "а" пункта 10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 xml:space="preserve">Работодателем исполняются </w:t>
            </w:r>
            <w:r w:rsidRPr="004D181E">
              <w:lastRenderedPageBreak/>
              <w:t>требования к работникам при работе на высоте?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Пункты 12 - 34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по обеспечению безопасности работ на высоте?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35 - 47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организации работ на высоте с оформлением наряда-допуска?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48 - 58, 61, 64, 65 - 74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труда, предъявляемые к производственным помещениям и производственным площадкам?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75 - 115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к применению систем обеспечения безопасности работ на высоте?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117, 119 - 123, 125, 126, 127 - 142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по охране труда при применении систем канатного доступа?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143 - 154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 xml:space="preserve">Работодателем исполняются требования охраны труда работников при перемещении по конструкциям и </w:t>
            </w:r>
            <w:r w:rsidRPr="004D181E">
              <w:lastRenderedPageBreak/>
              <w:t>высотным объектам?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Пункты 155 - 158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применении анкерных устройств, содержащих жесткие или гибкие анкерные линии?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159 - 168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к применению лестниц, площадок, трапов?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169 - 182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применении когтей и лазов монтерских?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183 - 190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к оборудованию, механизмам, ручному инструменту, применяемым при работе на высоте?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191 - 193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работах на высоте с применением грузоподъемных механизмов и устройств, средств малой механизации?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194 - 230, 232 - 242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 xml:space="preserve">Работодателем исполняются требования охраны труда при монтаже и демонтаже на высоте </w:t>
            </w:r>
            <w:r w:rsidRPr="004D181E">
              <w:lastRenderedPageBreak/>
              <w:t>стальных и сборных несущих конструкций?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Пункты 243 - 244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19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установке и монтаже на высоте деревянных конструкций?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246 - 248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выполнении кровельных и других работ на крышах зданий?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250 - 260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выполнении работ на дымовых трубах?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262 - 267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производстве бетонных работ?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269 - 273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выполнении каменных работ?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274 - 281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производстве стекольных работ и при очистке остекления зданий?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283 - 290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 xml:space="preserve">Работодателем исполняются </w:t>
            </w:r>
            <w:r w:rsidRPr="004D181E">
              <w:lastRenderedPageBreak/>
              <w:t>требования охраны труда при отделочных работах на высоте?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Пункты 292 - 295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lastRenderedPageBreak/>
              <w:t>26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работе на антенно-мачтовых сооружениях?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296, 297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работе над водой?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298 - 300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  <w:tr w:rsidR="004D181E" w:rsidRPr="004D181E" w:rsidTr="004D1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28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Работодателем исполняются требования охраны труда при работе на высоте в ограниченных и замкнутых пространствах?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  <w:r w:rsidRPr="004D181E">
              <w:t>Пункты 303 - 305 Правил N 782н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1E" w:rsidRPr="004D181E" w:rsidRDefault="004D181E" w:rsidP="009E7AB3">
            <w:pPr>
              <w:pStyle w:val="ConsPlusNormal"/>
            </w:pPr>
          </w:p>
        </w:tc>
      </w:tr>
    </w:tbl>
    <w:p w:rsidR="009F43D2" w:rsidRPr="00860F7D" w:rsidRDefault="009F43D2" w:rsidP="00AB019D">
      <w:pPr>
        <w:rPr>
          <w:rFonts w:ascii="Times New Roman" w:hAnsi="Times New Roman" w:cs="Times New Roman"/>
        </w:rPr>
      </w:pPr>
    </w:p>
    <w:sectPr w:rsidR="009F43D2" w:rsidRPr="00860F7D" w:rsidSect="004D181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D181E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0F7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9F43D2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B019D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E450C"/>
    <w:rsid w:val="00BF7AE0"/>
    <w:rsid w:val="00C00275"/>
    <w:rsid w:val="00C04909"/>
    <w:rsid w:val="00C10C9B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27BA4"/>
    <w:rsid w:val="00E52994"/>
    <w:rsid w:val="00E54F66"/>
    <w:rsid w:val="00E56CD9"/>
    <w:rsid w:val="00E56ECE"/>
    <w:rsid w:val="00E65A9A"/>
    <w:rsid w:val="00E764BD"/>
    <w:rsid w:val="00E77DEF"/>
    <w:rsid w:val="00E8084C"/>
    <w:rsid w:val="00E91B78"/>
    <w:rsid w:val="00E94355"/>
    <w:rsid w:val="00E9512A"/>
    <w:rsid w:val="00EA0A46"/>
    <w:rsid w:val="00EA3629"/>
    <w:rsid w:val="00EB07B2"/>
    <w:rsid w:val="00EB26D5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D1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7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2025-01-17T10:59:00Z</dcterms:modified>
</cp:coreProperties>
</file>