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9A" w:rsidRPr="00DC380A" w:rsidRDefault="008F442A" w:rsidP="00DC380A">
      <w:pPr>
        <w:pStyle w:val="ConsPlusNormal"/>
        <w:spacing w:line="240" w:lineRule="exact"/>
        <w:jc w:val="both"/>
        <w:rPr>
          <w:b/>
          <w:sz w:val="22"/>
          <w:szCs w:val="22"/>
        </w:rPr>
      </w:pPr>
      <w:bookmarkStart w:id="0" w:name="ZAP2LNI3H9"/>
      <w:bookmarkStart w:id="1" w:name="ZAP2LK03H8"/>
      <w:bookmarkStart w:id="2" w:name="ZAP2LGE3H7"/>
      <w:bookmarkEnd w:id="0"/>
      <w:bookmarkEnd w:id="1"/>
      <w:bookmarkEnd w:id="2"/>
      <w:r w:rsidRPr="00DC380A">
        <w:rPr>
          <w:b/>
          <w:bCs/>
          <w:sz w:val="22"/>
          <w:szCs w:val="22"/>
        </w:rPr>
        <w:t xml:space="preserve">Проверочный лист № 56 </w:t>
      </w:r>
      <w:r w:rsidR="00DC380A" w:rsidRPr="00DC380A">
        <w:rPr>
          <w:b/>
          <w:sz w:val="22"/>
          <w:szCs w:val="22"/>
        </w:rPr>
        <w:t>для осуществления федерального</w:t>
      </w:r>
      <w:r w:rsidR="00DC380A">
        <w:rPr>
          <w:b/>
          <w:sz w:val="22"/>
          <w:szCs w:val="22"/>
        </w:rPr>
        <w:t xml:space="preserve"> </w:t>
      </w:r>
      <w:r w:rsidR="00DC380A" w:rsidRPr="00DC380A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DC380A">
        <w:rPr>
          <w:b/>
          <w:sz w:val="22"/>
          <w:szCs w:val="22"/>
        </w:rPr>
        <w:t xml:space="preserve"> </w:t>
      </w:r>
      <w:r w:rsidR="00DC380A" w:rsidRPr="00DC380A">
        <w:rPr>
          <w:b/>
          <w:sz w:val="22"/>
          <w:szCs w:val="22"/>
        </w:rPr>
        <w:t>законодательства и иных нормативных правовых актов,</w:t>
      </w:r>
      <w:r w:rsidR="00DC380A">
        <w:rPr>
          <w:b/>
          <w:sz w:val="22"/>
          <w:szCs w:val="22"/>
        </w:rPr>
        <w:t xml:space="preserve"> </w:t>
      </w:r>
      <w:r w:rsidR="00DC380A" w:rsidRPr="00DC380A">
        <w:rPr>
          <w:b/>
          <w:sz w:val="22"/>
          <w:szCs w:val="22"/>
        </w:rPr>
        <w:t>содержащих нормы трудового права, по проверке выполнения</w:t>
      </w:r>
      <w:r w:rsidR="00DC380A">
        <w:rPr>
          <w:b/>
          <w:sz w:val="22"/>
          <w:szCs w:val="22"/>
        </w:rPr>
        <w:t xml:space="preserve"> </w:t>
      </w:r>
      <w:r w:rsidR="00DC380A" w:rsidRPr="00DC380A">
        <w:rPr>
          <w:b/>
          <w:sz w:val="22"/>
          <w:szCs w:val="22"/>
        </w:rPr>
        <w:t>требований охраны труда при размещении, монтаже,</w:t>
      </w:r>
      <w:r w:rsidR="00DC380A">
        <w:rPr>
          <w:b/>
          <w:sz w:val="22"/>
          <w:szCs w:val="22"/>
        </w:rPr>
        <w:t xml:space="preserve"> </w:t>
      </w:r>
      <w:r w:rsidR="00DC380A" w:rsidRPr="00DC380A">
        <w:rPr>
          <w:b/>
          <w:sz w:val="22"/>
          <w:szCs w:val="22"/>
        </w:rPr>
        <w:t>техническом обслуживании и ремонте</w:t>
      </w:r>
      <w:r w:rsidR="00DC380A">
        <w:rPr>
          <w:b/>
          <w:sz w:val="22"/>
          <w:szCs w:val="22"/>
        </w:rPr>
        <w:t xml:space="preserve"> </w:t>
      </w:r>
      <w:r w:rsidR="00DC380A" w:rsidRPr="00DC380A">
        <w:rPr>
          <w:b/>
          <w:sz w:val="22"/>
          <w:szCs w:val="22"/>
        </w:rPr>
        <w:t>технологического оборудования</w:t>
      </w:r>
    </w:p>
    <w:p w:rsidR="00DC380A" w:rsidRDefault="00DC380A" w:rsidP="00DC380A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3" w:name="ZAP2Q543M1"/>
      <w:bookmarkStart w:id="4" w:name="ZAP2Q1I3M0"/>
      <w:bookmarkEnd w:id="3"/>
      <w:bookmarkEnd w:id="4"/>
    </w:p>
    <w:p w:rsidR="00877E2A" w:rsidRDefault="00877E2A" w:rsidP="00DC380A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r w:rsidRPr="007B399A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694"/>
        <w:gridCol w:w="567"/>
        <w:gridCol w:w="567"/>
        <w:gridCol w:w="1701"/>
        <w:gridCol w:w="1275"/>
      </w:tblGrid>
      <w:tr w:rsidR="00DC380A" w:rsidRPr="00DC380A" w:rsidTr="00DC380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Примечание</w:t>
            </w:r>
          </w:p>
        </w:tc>
      </w:tr>
      <w:tr w:rsidR="00DC380A" w:rsidRPr="00DC380A" w:rsidTr="00DC380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7</w:t>
            </w: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C380A">
              <w:rPr>
                <w:sz w:val="22"/>
                <w:szCs w:val="22"/>
              </w:rPr>
              <w:t>Работодателем разработаны инструкции по охране труда,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размещением, монтажом, техническим обслуживанием и ремонтом технологического оборудования, представительного органа (при наличии), на основе Правил N 833н и требований технической документации организации - изготовителя технологического оборудования?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 3 Правил по охране труда при размещении, монтаже, техническом обслуживании и ремонте технологического оборудования, утвержденных приказом Минтруда России от 27.11.2020 N 833н (зарегистрирован Минюстом России 11.12.2020, регистрационный N 61413) (далее - Правила N 833н)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 xml:space="preserve">При применении материалов, технологической оснастки и оборудования, выполнения работ, </w:t>
            </w:r>
            <w:r w:rsidRPr="00DC380A">
              <w:rPr>
                <w:sz w:val="22"/>
                <w:szCs w:val="22"/>
              </w:rPr>
              <w:lastRenderedPageBreak/>
              <w:t>требования к безопасному применению и выполнению которых не регламентированы Правилами N 833н,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организации-изготовителя?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lastRenderedPageBreak/>
              <w:t>Пункт 4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Работодатель обеспечивает содержание технологического оборудования в исправном состоянии и их эксплуатацию в соответствии с требованиями Правил N 833н и технической (эксплуатационной) документации организации-изготовителя?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Подпункт 1 пункта 5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работодателем приняты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Абзац 1 пункта 7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833н?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Подпункт 1 пункта 8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Установленные работодателем дополнительные требования безопасности содержатся в соответствующих инструкциях по охране труда?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Подпункт 1 пункта 8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Установленные работодателем дополнительные требования безопасности доведены до работников в виде распоряжений, указаний, инструктажа?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Подпункт 1 пункта 8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Работодателем исполняются требования охраны труда, предъявляемые к территории организации, к производственным зданиям (сооружениям), производственным помещениям (производственным площадкам)?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Пункты 10 - 20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Работодателем исполняются требования охраны труда, предъявляемые к организации рабочих мест?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Пункты 21 - 29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 xml:space="preserve">Работодателем исполняются требования охраны труда, предъявляемые к выполнению работ (осуществлению производственных </w:t>
            </w:r>
            <w:r w:rsidRPr="00DC380A">
              <w:rPr>
                <w:sz w:val="22"/>
                <w:szCs w:val="22"/>
              </w:rPr>
              <w:lastRenderedPageBreak/>
              <w:t>процессов)?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lastRenderedPageBreak/>
              <w:t>Пункты 30 - 36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Работодателем исполняются требования охраны труда, предъявляемые к размещению технологического оборудования?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Пункты 37 - 50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Работодателем исполняются требования охраны труда при монтаже технологического оборудования?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Пункты 51 - 72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Работодателем исполняются требования охраны труда при техническом обслуживании и ремонте технологического оборудования?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Пункты 73 - 90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Работодателем исполняются требования охраны труда при транспортировании (перемещении) и хранении технологического оборудования, комплектующих изделий и расходных материалов?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Пункты 91 - 94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380A" w:rsidRPr="00DC380A" w:rsidTr="00DC38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15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Работодателем исполняются требования охраны труда при хранении технологического оборудования, комплектующих изделий и расходных материалов?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  <w:r w:rsidRPr="00DC380A">
              <w:rPr>
                <w:sz w:val="22"/>
                <w:szCs w:val="22"/>
              </w:rPr>
              <w:t>Пункты 95 - 104 Правил N 833н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0A" w:rsidRPr="00DC380A" w:rsidRDefault="00DC380A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DC380A" w:rsidRPr="007B399A" w:rsidRDefault="00DC380A" w:rsidP="00DC380A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</w:p>
    <w:p w:rsidR="008F442A" w:rsidRPr="007B399A" w:rsidRDefault="008F442A" w:rsidP="008F442A">
      <w:pPr>
        <w:pStyle w:val="a4"/>
        <w:jc w:val="center"/>
        <w:rPr>
          <w:sz w:val="22"/>
          <w:szCs w:val="22"/>
        </w:rPr>
      </w:pPr>
    </w:p>
    <w:p w:rsidR="00C4457E" w:rsidRPr="007B399A" w:rsidRDefault="00C4457E" w:rsidP="008F442A">
      <w:pPr>
        <w:rPr>
          <w:rFonts w:ascii="Times New Roman" w:hAnsi="Times New Roman" w:cs="Times New Roman"/>
        </w:rPr>
      </w:pPr>
    </w:p>
    <w:sectPr w:rsidR="00C4457E" w:rsidRPr="007B399A" w:rsidSect="00DC380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D65" w:rsidRDefault="004B1D65" w:rsidP="00DC380A">
      <w:pPr>
        <w:spacing w:after="0" w:line="240" w:lineRule="auto"/>
      </w:pPr>
      <w:r>
        <w:separator/>
      </w:r>
    </w:p>
  </w:endnote>
  <w:endnote w:type="continuationSeparator" w:id="0">
    <w:p w:rsidR="004B1D65" w:rsidRDefault="004B1D65" w:rsidP="00DC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D65" w:rsidRDefault="004B1D65" w:rsidP="00DC380A">
      <w:pPr>
        <w:spacing w:after="0" w:line="240" w:lineRule="auto"/>
      </w:pPr>
      <w:r>
        <w:separator/>
      </w:r>
    </w:p>
  </w:footnote>
  <w:footnote w:type="continuationSeparator" w:id="0">
    <w:p w:rsidR="004B1D65" w:rsidRDefault="004B1D65" w:rsidP="00DC38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6B07"/>
    <w:rsid w:val="00197BB1"/>
    <w:rsid w:val="001C355D"/>
    <w:rsid w:val="001F204E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522D"/>
    <w:rsid w:val="004678A1"/>
    <w:rsid w:val="0047712D"/>
    <w:rsid w:val="00480077"/>
    <w:rsid w:val="004919D9"/>
    <w:rsid w:val="00494505"/>
    <w:rsid w:val="004A58DF"/>
    <w:rsid w:val="004B1D65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399A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77E2A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42A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6687"/>
    <w:rsid w:val="00A47B79"/>
    <w:rsid w:val="00A5020D"/>
    <w:rsid w:val="00A51B97"/>
    <w:rsid w:val="00A53AB6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380A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C3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3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kern w:val="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C3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380A"/>
  </w:style>
  <w:style w:type="paragraph" w:styleId="a7">
    <w:name w:val="footer"/>
    <w:basedOn w:val="a"/>
    <w:link w:val="a8"/>
    <w:uiPriority w:val="99"/>
    <w:semiHidden/>
    <w:unhideWhenUsed/>
    <w:rsid w:val="00DC3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38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4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2025-01-16T08:30:00Z</dcterms:modified>
</cp:coreProperties>
</file>