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3D2" w:rsidRPr="00FD3C70" w:rsidRDefault="00EB39BA" w:rsidP="00FD3C70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FD3C70">
        <w:rPr>
          <w:b/>
          <w:bCs/>
          <w:sz w:val="22"/>
          <w:szCs w:val="22"/>
        </w:rPr>
        <w:t xml:space="preserve">Проверочный лист № 74 </w:t>
      </w:r>
      <w:r w:rsidR="00FD3C70" w:rsidRPr="00FD3C70">
        <w:rPr>
          <w:b/>
          <w:sz w:val="22"/>
          <w:szCs w:val="22"/>
        </w:rPr>
        <w:t>для осуществления федерального</w:t>
      </w:r>
      <w:r w:rsidR="00FD3C70">
        <w:rPr>
          <w:b/>
          <w:sz w:val="22"/>
          <w:szCs w:val="22"/>
        </w:rPr>
        <w:t xml:space="preserve"> </w:t>
      </w:r>
      <w:r w:rsidR="00FD3C70" w:rsidRPr="00FD3C70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FD3C70">
        <w:rPr>
          <w:b/>
          <w:sz w:val="22"/>
          <w:szCs w:val="22"/>
        </w:rPr>
        <w:t xml:space="preserve"> </w:t>
      </w:r>
      <w:r w:rsidR="00FD3C70" w:rsidRPr="00FD3C70">
        <w:rPr>
          <w:b/>
          <w:sz w:val="22"/>
          <w:szCs w:val="22"/>
        </w:rPr>
        <w:t>законодательства и иных нормативных правовых актов,</w:t>
      </w:r>
      <w:r w:rsidR="00FD3C70">
        <w:rPr>
          <w:b/>
          <w:sz w:val="22"/>
          <w:szCs w:val="22"/>
        </w:rPr>
        <w:t xml:space="preserve"> </w:t>
      </w:r>
      <w:r w:rsidR="00FD3C70" w:rsidRPr="00FD3C70">
        <w:rPr>
          <w:b/>
          <w:sz w:val="22"/>
          <w:szCs w:val="22"/>
        </w:rPr>
        <w:t>содержащих нормы трудового права, по проверке выполнения</w:t>
      </w:r>
      <w:r w:rsidR="00FD3C70">
        <w:rPr>
          <w:b/>
          <w:sz w:val="22"/>
          <w:szCs w:val="22"/>
        </w:rPr>
        <w:t xml:space="preserve"> </w:t>
      </w:r>
      <w:r w:rsidR="00FD3C70" w:rsidRPr="00FD3C70">
        <w:rPr>
          <w:b/>
          <w:sz w:val="22"/>
          <w:szCs w:val="22"/>
        </w:rPr>
        <w:t>требований охраны труда при выполнении работ</w:t>
      </w:r>
      <w:r w:rsidR="00FD3C70">
        <w:rPr>
          <w:b/>
          <w:sz w:val="22"/>
          <w:szCs w:val="22"/>
        </w:rPr>
        <w:t xml:space="preserve"> </w:t>
      </w:r>
      <w:r w:rsidR="00FD3C70" w:rsidRPr="00FD3C70">
        <w:rPr>
          <w:b/>
          <w:sz w:val="22"/>
          <w:szCs w:val="22"/>
        </w:rPr>
        <w:t>на объектах связи</w:t>
      </w:r>
    </w:p>
    <w:p w:rsidR="00E0565E" w:rsidRPr="00E0565E" w:rsidRDefault="00E0565E" w:rsidP="00E0565E">
      <w:pPr>
        <w:jc w:val="center"/>
        <w:rPr>
          <w:rFonts w:ascii="Times New Roman" w:hAnsi="Times New Roman" w:cs="Times New Roman"/>
          <w:b/>
          <w:bCs/>
        </w:rPr>
      </w:pPr>
    </w:p>
    <w:p w:rsidR="00EB39BA" w:rsidRPr="00E0565E" w:rsidRDefault="00FC50CD" w:rsidP="00FD3C70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E0565E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976"/>
        <w:gridCol w:w="851"/>
        <w:gridCol w:w="709"/>
        <w:gridCol w:w="1275"/>
        <w:gridCol w:w="1134"/>
      </w:tblGrid>
      <w:tr w:rsidR="00FD3C70" w:rsidRPr="00FD3C70" w:rsidTr="00FD3C7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Примечание</w:t>
            </w:r>
          </w:p>
        </w:tc>
      </w:tr>
      <w:tr w:rsidR="00FD3C70" w:rsidRPr="00FD3C70" w:rsidTr="00FD3C7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7</w:t>
            </w: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разработаны инструкции по охране труда по профессиям и видам выполняемых работ на основе Правил N 867н и требований технической (эксплуатационной) документации организации - изготовителя технологического оборудования, применяемого на объектах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 3 Правил по охране труда при выполнении работ на объектах связи, утвержденных приказом Минтруда России от 07.12.2020 N 867н (зарегистрирован Минюстом России 21.12.2020, регистрационный N 61650) (далее - Правила N 867н)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Работодатель обеспечивает: содержание технологического оборудования в исправном состоянии и его эксплуатацию в соответствии с требованиями Правил N 867н и технической (эксплуатационной) документации организации-изготовителя?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 5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 xml:space="preserve">При организации производственных процессов и выполнения работ, связанных с возможным </w:t>
            </w:r>
            <w:r w:rsidRPr="00FD3C70">
              <w:rPr>
                <w:sz w:val="22"/>
                <w:szCs w:val="22"/>
              </w:rPr>
              <w:lastRenderedPageBreak/>
              <w:t>воздействием на работников вредных и (или) опасных производственных факторов, работодатель принимает меры по их исключению или снижению до допустимых уровней воздействия, установленных требованиями соответствующих нормативных правовых актов?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Пункт 7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труда, предъявляемые к организации выполнения работ?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10 - 12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труда, предъявляемые к территории, производственным зданиям и сооружениям?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13 - 16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17, 18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общие требования охраны труда, предъявляемые к выполнению работ (осуществлению производственных процессов)?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19 - 22, 24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 xml:space="preserve">Работодателем </w:t>
            </w:r>
            <w:r w:rsidRPr="00FD3C70">
              <w:rPr>
                <w:sz w:val="22"/>
                <w:szCs w:val="22"/>
              </w:rPr>
              <w:lastRenderedPageBreak/>
              <w:t>выполняются требования охраны труда при обслуживании радиоустановок?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 xml:space="preserve">Пункты 25 - 30, 32, 34 - 40, 42 </w:t>
            </w:r>
            <w:r w:rsidRPr="00FD3C70">
              <w:rPr>
                <w:sz w:val="22"/>
                <w:szCs w:val="22"/>
              </w:rPr>
              <w:lastRenderedPageBreak/>
              <w:t>- 45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техническом обслуживании земных станций спутниковой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46 - 57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обслуживании оборудования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59 - 70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обслуживании антенно-мачтовых сооружений и антенно-фидерных устройств?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72 - 88, 91 - 93, 95 - 106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обслуживании подъемных сооружений (лифтов, лебедок, люлек, автомобильных вышек)?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107 - 113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 xml:space="preserve">Работодателем выполняются требования охраны труда при обслуживании </w:t>
            </w:r>
            <w:proofErr w:type="spellStart"/>
            <w:proofErr w:type="gramStart"/>
            <w:r w:rsidRPr="00FD3C70">
              <w:rPr>
                <w:sz w:val="22"/>
                <w:szCs w:val="22"/>
              </w:rPr>
              <w:t>дизель-генераторов</w:t>
            </w:r>
            <w:proofErr w:type="spellEnd"/>
            <w:proofErr w:type="gramEnd"/>
            <w:r w:rsidRPr="00FD3C70">
              <w:rPr>
                <w:sz w:val="22"/>
                <w:szCs w:val="22"/>
              </w:rPr>
              <w:t xml:space="preserve">, </w:t>
            </w:r>
            <w:proofErr w:type="spellStart"/>
            <w:r w:rsidRPr="00FD3C70">
              <w:rPr>
                <w:sz w:val="22"/>
                <w:szCs w:val="22"/>
              </w:rPr>
              <w:t>бензогенераторов</w:t>
            </w:r>
            <w:proofErr w:type="spellEnd"/>
            <w:r w:rsidRPr="00FD3C70">
              <w:rPr>
                <w:sz w:val="22"/>
                <w:szCs w:val="22"/>
              </w:rPr>
              <w:t xml:space="preserve">, </w:t>
            </w:r>
            <w:proofErr w:type="spellStart"/>
            <w:r w:rsidRPr="00FD3C70">
              <w:rPr>
                <w:sz w:val="22"/>
                <w:szCs w:val="22"/>
              </w:rPr>
              <w:t>термоэлектроагрегатов</w:t>
            </w:r>
            <w:proofErr w:type="spellEnd"/>
            <w:r w:rsidRPr="00FD3C70">
              <w:rPr>
                <w:sz w:val="22"/>
                <w:szCs w:val="22"/>
              </w:rPr>
              <w:t xml:space="preserve"> и турбогенераторов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114 - 133, 135 - 144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FD3C70">
              <w:rPr>
                <w:sz w:val="22"/>
                <w:szCs w:val="22"/>
              </w:rPr>
              <w:lastRenderedPageBreak/>
              <w:t>труда при обслуживании аккумуляторных батарей?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Пункты 145, 147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обслуживании передвижных объектов?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148 - 153, 155 - 170, 172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на телефонных станциях и на оборудовании телеграфной и почтовой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173 - 181, 184, 186 - 188, 190 - 194, 196 - 223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обслуживании объектов радиотелефонной сети?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224, 225, 227, 228, 230, 231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на линейных сооружениях кабельных линий передачи?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233 - 281, 283 - 289, 291 - 302, 304 - 306, 308, 313 - 331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в помещениях ввода кабелей?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332 - 342, 344 - 350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монтажа и эксплуатации волоконно-</w:t>
            </w:r>
            <w:r w:rsidRPr="00FD3C70">
              <w:rPr>
                <w:sz w:val="22"/>
                <w:szCs w:val="22"/>
              </w:rPr>
              <w:lastRenderedPageBreak/>
              <w:t>оптических линий передач?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Пункты 351 - 387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в подземных смотровых устройствах кабельной канализации?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389 - 406, 408 - 412, 414 - 425, 427 - 429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по измерениям и испытаниям кабелей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430 - 441, 443 - 449, 451 - 455, 457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аварийно-восстановительных работ на линейных сооружениях кабельных линий передач?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460 - 462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строительстве, обслуживании и ремонте столбовых воздушных линий связи и проводного вещания (радиофикации)?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464 - 468, 470 - 529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установке, обслуживании и ремонте стоечных линий связи и проводного вещания (радиофикации)?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530 - 555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на воздушных линиях связи, имеющих дистанционное питание?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556 - 563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на воздушных линиях связи с аппаратурой участковой службы связи с избирательным вызовом?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564, 565, 567, 568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на фидерных линиях радиофикации?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569 - 574, 576 - 591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на высоковольтных воздушных линиях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592 - 611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работ при пересечении и сближении линий связи (радиофикации) с проводами контактных сетей наземного электротранспорта и линиями электропередачи?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612 - 629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 xml:space="preserve">Работодателем выполняются </w:t>
            </w:r>
            <w:r w:rsidRPr="00FD3C70">
              <w:rPr>
                <w:sz w:val="22"/>
                <w:szCs w:val="22"/>
              </w:rPr>
              <w:lastRenderedPageBreak/>
              <w:t>требования охраны труда при проведении обходов и осмотров воздушных линий связи и проводного вещания (радиофикации)?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 xml:space="preserve">Пункты 630 - 634, 636 - 640, 642 - 644, 646 - 650, 652 - 657 </w:t>
            </w:r>
            <w:r w:rsidRPr="00FD3C70">
              <w:rPr>
                <w:sz w:val="22"/>
                <w:szCs w:val="22"/>
              </w:rPr>
              <w:lastRenderedPageBreak/>
              <w:t>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работе с переносными измерительными приборами на воздушных линиях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659 - 668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обслуживании объектов связи вахтовым методом?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669 - 678, 682 - 687, 689 - 703, 705, 706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технического обслуживания и ремонта оборудования организаций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707 - 714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ремонта, регулировки и настройки оборудования телефонных станций?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715 - 721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 xml:space="preserve">Работодателем выполняются требования охраны труда при проведении регулировочных и ремонтно-профилактических работ в </w:t>
            </w:r>
            <w:r w:rsidRPr="00FD3C70">
              <w:rPr>
                <w:sz w:val="22"/>
                <w:szCs w:val="22"/>
              </w:rPr>
              <w:lastRenderedPageBreak/>
              <w:t>радиоустановках?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Пункты 722, 724 - 730, 733, 736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 при проведении пайки мелких изделий сплавами, содержащими свинец?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737 - 739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D3C70" w:rsidRPr="00FD3C70" w:rsidTr="00FD3C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38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Работодателем выполняются требования охраны труда, предъявляемые к транспортированию, размещению и хранению материалов, используемых в организациях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  <w:r w:rsidRPr="00FD3C70">
              <w:rPr>
                <w:sz w:val="22"/>
                <w:szCs w:val="22"/>
              </w:rPr>
              <w:t>Пункты 740 - 743 Правил N 867н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0" w:rsidRPr="00FD3C70" w:rsidRDefault="00FD3C7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FC50CD" w:rsidRPr="00E0565E" w:rsidRDefault="00FC50CD" w:rsidP="00B22623">
      <w:pPr>
        <w:rPr>
          <w:rFonts w:ascii="Times New Roman" w:hAnsi="Times New Roman" w:cs="Times New Roman"/>
        </w:rPr>
      </w:pPr>
    </w:p>
    <w:sectPr w:rsidR="00FC50CD" w:rsidRPr="00E0565E" w:rsidSect="00FD3C7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2623"/>
    <w:rsid w:val="00B2502C"/>
    <w:rsid w:val="00B26B81"/>
    <w:rsid w:val="00B30724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208E4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0565E"/>
    <w:rsid w:val="00E12672"/>
    <w:rsid w:val="00E16109"/>
    <w:rsid w:val="00E17069"/>
    <w:rsid w:val="00E27BA4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39BA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14B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C50CD"/>
    <w:rsid w:val="00FD3C70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FD3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1184</Words>
  <Characters>6750</Characters>
  <Application>Microsoft Office Word</Application>
  <DocSecurity>0</DocSecurity>
  <Lines>56</Lines>
  <Paragraphs>15</Paragraphs>
  <ScaleCrop>false</ScaleCrop>
  <Company/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2025-01-17T11:02:00Z</dcterms:modified>
</cp:coreProperties>
</file>