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890" w:rsidRPr="00DA05EC" w:rsidRDefault="004F7E48" w:rsidP="00DA05EC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DA05EC">
        <w:rPr>
          <w:b/>
          <w:bCs/>
          <w:sz w:val="22"/>
          <w:szCs w:val="22"/>
        </w:rPr>
        <w:t xml:space="preserve">Проверочный лист № 44 </w:t>
      </w:r>
      <w:r w:rsidR="00DA05EC" w:rsidRPr="00DA05EC">
        <w:rPr>
          <w:b/>
          <w:sz w:val="22"/>
          <w:szCs w:val="22"/>
        </w:rPr>
        <w:t>для осуществления</w:t>
      </w:r>
      <w:r w:rsidR="00DA05EC">
        <w:rPr>
          <w:b/>
          <w:sz w:val="22"/>
          <w:szCs w:val="22"/>
        </w:rPr>
        <w:t xml:space="preserve"> </w:t>
      </w:r>
      <w:r w:rsidR="00DA05EC" w:rsidRPr="00DA05EC">
        <w:rPr>
          <w:b/>
          <w:sz w:val="22"/>
          <w:szCs w:val="22"/>
        </w:rPr>
        <w:t>федерального государственного контроля (надзора)</w:t>
      </w:r>
      <w:r w:rsidR="00DA05EC">
        <w:rPr>
          <w:b/>
          <w:sz w:val="22"/>
          <w:szCs w:val="22"/>
        </w:rPr>
        <w:t xml:space="preserve"> </w:t>
      </w:r>
      <w:r w:rsidR="00DA05EC" w:rsidRPr="00DA05EC">
        <w:rPr>
          <w:b/>
          <w:sz w:val="22"/>
          <w:szCs w:val="22"/>
        </w:rPr>
        <w:t>за соблюдением трудового законодательства и иных</w:t>
      </w:r>
      <w:r w:rsidR="00DA05EC">
        <w:rPr>
          <w:b/>
          <w:sz w:val="22"/>
          <w:szCs w:val="22"/>
        </w:rPr>
        <w:t xml:space="preserve"> </w:t>
      </w:r>
      <w:r w:rsidR="00DA05EC" w:rsidRPr="00DA05EC">
        <w:rPr>
          <w:b/>
          <w:sz w:val="22"/>
          <w:szCs w:val="22"/>
        </w:rPr>
        <w:t>нормативных правовых актов, содержащих нормы трудового</w:t>
      </w:r>
      <w:r w:rsidR="00DA05EC">
        <w:rPr>
          <w:b/>
          <w:sz w:val="22"/>
          <w:szCs w:val="22"/>
        </w:rPr>
        <w:t xml:space="preserve"> </w:t>
      </w:r>
      <w:r w:rsidR="00DA05EC" w:rsidRPr="00DA05EC">
        <w:rPr>
          <w:b/>
          <w:sz w:val="22"/>
          <w:szCs w:val="22"/>
        </w:rPr>
        <w:t>права, по проверке выполнения требований охраны труда</w:t>
      </w:r>
      <w:r w:rsidR="00DA05EC">
        <w:rPr>
          <w:b/>
          <w:sz w:val="22"/>
          <w:szCs w:val="22"/>
        </w:rPr>
        <w:t xml:space="preserve"> </w:t>
      </w:r>
      <w:r w:rsidR="00DA05EC" w:rsidRPr="00DA05EC">
        <w:rPr>
          <w:b/>
          <w:sz w:val="22"/>
          <w:szCs w:val="22"/>
        </w:rPr>
        <w:t>в подразделениях пожарной охраны</w:t>
      </w:r>
    </w:p>
    <w:p w:rsidR="00522ACF" w:rsidRPr="00522ACF" w:rsidRDefault="00522ACF" w:rsidP="00522ACF">
      <w:pPr>
        <w:jc w:val="center"/>
        <w:rPr>
          <w:rFonts w:ascii="Times New Roman" w:hAnsi="Times New Roman" w:cs="Times New Roman"/>
          <w:b/>
          <w:bCs/>
        </w:rPr>
      </w:pPr>
    </w:p>
    <w:p w:rsidR="004F7E48" w:rsidRPr="00522ACF" w:rsidRDefault="00742FA1" w:rsidP="00DA05EC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522ACF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472"/>
        <w:gridCol w:w="2977"/>
        <w:gridCol w:w="709"/>
        <w:gridCol w:w="708"/>
        <w:gridCol w:w="1560"/>
        <w:gridCol w:w="708"/>
      </w:tblGrid>
      <w:tr w:rsidR="00DA05EC" w:rsidTr="00DA05E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  <w:jc w:val="center"/>
            </w:pPr>
            <w:r>
              <w:t>Ответы на вопросы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DA05EC" w:rsidTr="00DA05E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  <w:jc w:val="center"/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  <w:jc w:val="center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  <w:jc w:val="center"/>
            </w:pPr>
            <w: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  <w:jc w:val="center"/>
            </w:pPr>
            <w:r>
              <w:t>Неприменимо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  <w:jc w:val="center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  <w:jc w:val="center"/>
            </w:pPr>
            <w:r>
              <w:t>7</w:t>
            </w: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На основе Правил N 881н работодателем разработаны инструкции по охране труда, которые утверждены локальным нормативным актом работодателя (руководителя учреждения) с учетом мнения профсоюзного органа либо иного уполномоченного работниками представительного органа (при наличии)?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 2 Правил по охране труда в подразделениях пожарной охраны, утвержденных приказом Минтруда России от 11.12.2020 N 881н (зарегистрирован Минюстом России 24.12.2020, регистрационный N 61779) (далее - Правила N 881н)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Инструкции по охране труда, а также перечень этих инструкций хранятся у начальника соответствующего подразделения, копии с учетом обеспечения доступности и удобства ознакомления с ними в помещении начальника караула (руководителя дежурной смены)?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 2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 xml:space="preserve">Личный состав пожарной охраны </w:t>
            </w:r>
            <w:r>
              <w:lastRenderedPageBreak/>
              <w:t>допускается к несению караульной службы и работе на пожаре после прохождения обучения в объеме программ профессионального обучения, сдачи зачетов (экзаменов) по пройденным дисциплинам и Правилам N 881н?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lastRenderedPageBreak/>
              <w:t>пункт 6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lastRenderedPageBreak/>
              <w:t>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Работодателем выполняются требования охраны труда к зданиям, производственным и служебным помещениям и организации рабочих мест?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Пункты 8 - 10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Работодателем выполняются общие требования охраны труда при эксплуатации караульного помещения (помещения дежурной смены)?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Пункты 11 - 21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Работодателем выполняются общие требования охраны труда при эксплуатации помещения для приготовления (разогрева) и приема пищи?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Пункты 22, 23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 xml:space="preserve">Работодателем выполняются общие требования охраны труда при эксплуатации </w:t>
            </w:r>
            <w:proofErr w:type="gramStart"/>
            <w:r>
              <w:t xml:space="preserve">помещения центральных пунктов пожарной связи </w:t>
            </w:r>
            <w:r>
              <w:lastRenderedPageBreak/>
              <w:t>подразделений пожарной охраны</w:t>
            </w:r>
            <w:proofErr w:type="gramEnd"/>
            <w:r>
              <w:t>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lastRenderedPageBreak/>
              <w:t>Пункты 24 - 27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lastRenderedPageBreak/>
              <w:t>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Работодателем выполняются общие требования охраны труда при эксплуатации помещения гаража?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Пункты 28 - 38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Работодателем выполняются общие требования охраны труда при эксплуатации помещения аккумуляторной?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Пункты 39 - 46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10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Работодателем выполняются общие требования охраны труда при эксплуатации помещения рукавной базы?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Пункты 47 - 49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11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Работодателем выполняются общие требования охраны труда при эксплуатации огневого полигона (тренажера) и огневой полосы психологической подготовки пожарных?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Пункты 50 - 56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12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Работодателем выполняются общие требования охраны труда при эксплуатации учебной башни?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Пункты 57 - 60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13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 xml:space="preserve">Работодателем выполняются общие требования охраны труда при эксплуатации </w:t>
            </w:r>
            <w:proofErr w:type="spellStart"/>
            <w:r>
              <w:t>теплодымокамеры</w:t>
            </w:r>
            <w:proofErr w:type="spellEnd"/>
            <w:r>
              <w:t>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Пункты 61 - 76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14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 xml:space="preserve">Работодателем </w:t>
            </w:r>
            <w:r>
              <w:lastRenderedPageBreak/>
              <w:t>выполняются общие требования охраны труда при эксплуатации складов горючих и смазочных материалов, пенообразователей и порошка?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lastRenderedPageBreak/>
              <w:t xml:space="preserve">Пункты 77 - 88 Правил N </w:t>
            </w:r>
            <w:r>
              <w:lastRenderedPageBreak/>
              <w:t>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lastRenderedPageBreak/>
              <w:t>15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Работодателем выполняются требования охраны труда при эксплуатации и техническом обслуживании пожарной техники?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Пункты 89 - 126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16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Работодателем выполняются требования охраны труда при эксплуатации и техническом обслуживании пожарных автоцистерн?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Пункты 127 - 134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17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Работодателем выполняются требования охраны труда при эксплуатации и техническом обслуживании пожарных автоцистерн с лестницей, пожарных автоцистерн с коленчатым подъемником, автомобилей пожарно-спасательных с лестницей, пожарно-спасательных автомобилей?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Пункты 135 - 159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18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 xml:space="preserve">Работодателем выполняются требования охраны труда при </w:t>
            </w:r>
            <w:r>
              <w:lastRenderedPageBreak/>
              <w:t>эксплуатации и техническом обслуживании пожарных насосно-рукавных автомобилей, пожарных автомобилей порошкового тушения?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lastRenderedPageBreak/>
              <w:t>Пункты 160 - 167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lastRenderedPageBreak/>
              <w:t>19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 xml:space="preserve">Работодателем выполняются требования охраны труда при эксплуатации и техническом обслуживании пожарных автомобилей газового и </w:t>
            </w:r>
            <w:proofErr w:type="spellStart"/>
            <w:r>
              <w:t>газоводяного</w:t>
            </w:r>
            <w:proofErr w:type="spellEnd"/>
            <w:r>
              <w:t xml:space="preserve"> тушения?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Пункты 168 - 171, 173 - 175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20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Работодателем выполняются требования охраны труда при эксплуатации и техническом обслуживании автомобилей пожарных многоцелевых?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Пункты 176 - 178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21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 xml:space="preserve">Работодателем выполняются требования охраны труда при эксплуатации и техническом обслуживании пожарных </w:t>
            </w:r>
            <w:proofErr w:type="spellStart"/>
            <w:r>
              <w:t>автолестниц</w:t>
            </w:r>
            <w:proofErr w:type="spellEnd"/>
            <w:r>
              <w:t xml:space="preserve"> и пожарных коленчатых автоподъемников?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Пункты 179 - 182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22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 xml:space="preserve">Работодателем выполняются требования охраны труда при эксплуатации и техническом </w:t>
            </w:r>
            <w:r>
              <w:lastRenderedPageBreak/>
              <w:t>обслуживании пожарных аварийно-спасательных автомобилей?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lastRenderedPageBreak/>
              <w:t>Пункты 183 - 198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lastRenderedPageBreak/>
              <w:t>23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 xml:space="preserve">Работодателем выполняются требования охраны труда при эксплуатации и техническом обслуживании пожарных автомобилей </w:t>
            </w:r>
            <w:proofErr w:type="spellStart"/>
            <w:r>
              <w:t>газодымозащитной</w:t>
            </w:r>
            <w:proofErr w:type="spellEnd"/>
            <w:r>
              <w:t xml:space="preserve"> службы, пожарных автомобилей связи и освещения, пожарных автомобилей </w:t>
            </w:r>
            <w:proofErr w:type="spellStart"/>
            <w:r>
              <w:t>дымоудаления</w:t>
            </w:r>
            <w:proofErr w:type="spellEnd"/>
            <w:r>
              <w:t>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Пункты 199 - 205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24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 xml:space="preserve">Работодателем выполняются требования охраны труда при эксплуатации и техническом обслуживании переносных и прицепных пожарных </w:t>
            </w:r>
            <w:proofErr w:type="spellStart"/>
            <w:r>
              <w:t>мотопомп</w:t>
            </w:r>
            <w:proofErr w:type="spellEnd"/>
            <w:r>
              <w:t>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Пункты 206 - 210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25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 xml:space="preserve">Работодателем выполняются требования охраны труда при эксплуатации и техническом обслуживании </w:t>
            </w:r>
            <w:proofErr w:type="spellStart"/>
            <w:r>
              <w:t>бронещита</w:t>
            </w:r>
            <w:proofErr w:type="spellEnd"/>
            <w:r>
              <w:t>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Пункты 211, 212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26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Работодателем выполняются требования охраны труда при эксплуатации ручных пожарных лестниц?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Пункты 213 - 239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27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Работодателем выполняются требования к специальной защитной одежде?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Пункты 240 - 247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lastRenderedPageBreak/>
              <w:t>28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Работодателем выполняются требования к поясам пожарным спасательным и карабинам пожарным?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Пункты 248 - 252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29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Работодателем выполняются требования к веревкам спасательным пожарным?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Пункты 253 - 257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30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Работодателем выполняются требования к индивидуальным канатно-спусковым пожарным устройствам?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Пункты 258 - 261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31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Работодателем выполняются требования к рукавам спасательным?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Пункты 262 - 265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32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Работодателем выполняются требования к устройствам спасательным прыжковым пневматическим?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Пункты 266 - 268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33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Работодателем выполняются требования к приборам освещения?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 269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34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Работодателем выполняются требования к установкам компрессорным высокого давления для наполнения сжатым воздухом и кислородом дыхательных аппаратов?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Пункты 270 - 279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35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 xml:space="preserve">Работодателем выполняются </w:t>
            </w:r>
            <w:r>
              <w:lastRenderedPageBreak/>
              <w:t>требования к насосам, рукавам (шлангам) и стволам, работающим под высоким давлением?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lastRenderedPageBreak/>
              <w:t>Пункты 281 - 284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lastRenderedPageBreak/>
              <w:t>36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Работодателем выполняются требования к ранцевым установкам импульсного пожаротушения, теплозащитным экранам, пожарным напорным рукавам?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Пункты 285 - 292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37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Работодателем выполняются требования охраны труда при несении службы в дежурных караулах (сменах)?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Пункты 293, 300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38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Работодателем выполняются требования охраны труда при выезде и следовании к месту пожара (вызова)?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Пункты 301 - 306, 309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39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Работодателем выполняются требования охраны труда при проведении разведки пожара?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 312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40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Работодателем выполняются требования охраны труда при проведении аварийно-спасательных работ в зоне разрушений?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Пункты 313 - 319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41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Работодателем выполняются требования охраны труда при тушении пожаров и проведении аварийно-спасательных работ на сетях электроснабжения?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Пункты 320 - 329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lastRenderedPageBreak/>
              <w:t>42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Работодателем выполняются требования охраны труда при проведении аварийно-спасательных работ на сетях водоснабжения и газоснабжения?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Пункты 330 - 336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43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Работодателем выполняются требования охраны труда при проведении спасательных работ?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Пункты 337 - 342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44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Работодателем выполняются требования охраны труда при развертывании сил и средств?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Пункты 343, 345 - 347, 349 - 351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45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Работодателем выполняются требования охраны труда при ликвидации горения?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Пункты 352, 353, 355, 358 - 363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46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Работодателем выполняются требования охраны труда при вскрытии и разборке строительных конструкций?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Пункты 364 - 371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47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Работодателем выполняются требования охраны труда при подъеме (спуске) на высоту (с высоты)?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Пункты 372 - 375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48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Работодателем выполняются требования охраны труда при сборе личного состава пожарной охраны и возвращении в подразделение пожарной охраны?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Пункты 376 - 377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lastRenderedPageBreak/>
              <w:t>49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Работодателем выполняются требования охраны труда при работе на пожарных судах?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Пункты 378, 382, 384 - 388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50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Работодателем выполняются требования охраны труда при эксплуатации и техническом обслуживании робототехнических средств, вспомогательной техники и робототехнического имущества?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Пункты 389 - 402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  <w:tr w:rsidR="00DA05EC" w:rsidTr="00DA05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51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Работодателем выполняются требования охраны труда при проведении аварийно-спасательных работ при дорожно-транспортных происшествиях?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  <w:r>
              <w:t>Пункты 404, 405, 408, 409, 411 - 418 Правил N 881н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EC" w:rsidRDefault="00DA05EC" w:rsidP="00F71058">
            <w:pPr>
              <w:pStyle w:val="ConsPlusNormal"/>
            </w:pPr>
          </w:p>
        </w:tc>
      </w:tr>
    </w:tbl>
    <w:p w:rsidR="00742FA1" w:rsidRPr="00522ACF" w:rsidRDefault="00742FA1" w:rsidP="004F7E48">
      <w:pPr>
        <w:rPr>
          <w:rFonts w:ascii="Times New Roman" w:hAnsi="Times New Roman" w:cs="Times New Roman"/>
        </w:rPr>
      </w:pPr>
    </w:p>
    <w:p w:rsidR="004F7E48" w:rsidRPr="00522ACF" w:rsidRDefault="004F7E48" w:rsidP="004F7E48">
      <w:pPr>
        <w:rPr>
          <w:rFonts w:ascii="Times New Roman" w:hAnsi="Times New Roman" w:cs="Times New Roman"/>
        </w:rPr>
      </w:pPr>
    </w:p>
    <w:sectPr w:rsidR="004F7E48" w:rsidRPr="00522ACF" w:rsidSect="00DA05EC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2CCE"/>
    <w:rsid w:val="00036753"/>
    <w:rsid w:val="00037DDA"/>
    <w:rsid w:val="00043355"/>
    <w:rsid w:val="00050BB2"/>
    <w:rsid w:val="00083D50"/>
    <w:rsid w:val="000A6CB7"/>
    <w:rsid w:val="000A7B9B"/>
    <w:rsid w:val="000B6D44"/>
    <w:rsid w:val="000C1791"/>
    <w:rsid w:val="000D72C1"/>
    <w:rsid w:val="00116FD8"/>
    <w:rsid w:val="00117FD1"/>
    <w:rsid w:val="00123064"/>
    <w:rsid w:val="00123287"/>
    <w:rsid w:val="001322C3"/>
    <w:rsid w:val="00145D61"/>
    <w:rsid w:val="001518C3"/>
    <w:rsid w:val="00151F79"/>
    <w:rsid w:val="001707BE"/>
    <w:rsid w:val="00171CF2"/>
    <w:rsid w:val="001725AD"/>
    <w:rsid w:val="00196B07"/>
    <w:rsid w:val="001C355D"/>
    <w:rsid w:val="001F204E"/>
    <w:rsid w:val="001F3DC8"/>
    <w:rsid w:val="00202298"/>
    <w:rsid w:val="00207442"/>
    <w:rsid w:val="00215541"/>
    <w:rsid w:val="00222841"/>
    <w:rsid w:val="0024717A"/>
    <w:rsid w:val="002810BC"/>
    <w:rsid w:val="00281EF8"/>
    <w:rsid w:val="002A7A28"/>
    <w:rsid w:val="002C001A"/>
    <w:rsid w:val="00304BE5"/>
    <w:rsid w:val="00305920"/>
    <w:rsid w:val="003114BC"/>
    <w:rsid w:val="00320F0F"/>
    <w:rsid w:val="00335533"/>
    <w:rsid w:val="00351AE7"/>
    <w:rsid w:val="00353890"/>
    <w:rsid w:val="00353D4E"/>
    <w:rsid w:val="00355244"/>
    <w:rsid w:val="0036223F"/>
    <w:rsid w:val="00363199"/>
    <w:rsid w:val="00364224"/>
    <w:rsid w:val="003650C5"/>
    <w:rsid w:val="00390422"/>
    <w:rsid w:val="00397C22"/>
    <w:rsid w:val="003A6A50"/>
    <w:rsid w:val="003B0060"/>
    <w:rsid w:val="003B26E1"/>
    <w:rsid w:val="003B45F9"/>
    <w:rsid w:val="003B7ED8"/>
    <w:rsid w:val="003C274E"/>
    <w:rsid w:val="003C5575"/>
    <w:rsid w:val="003D13A5"/>
    <w:rsid w:val="004031C4"/>
    <w:rsid w:val="00403805"/>
    <w:rsid w:val="004156C6"/>
    <w:rsid w:val="0042336D"/>
    <w:rsid w:val="00424B7D"/>
    <w:rsid w:val="00425D22"/>
    <w:rsid w:val="00434C92"/>
    <w:rsid w:val="00435394"/>
    <w:rsid w:val="004619BA"/>
    <w:rsid w:val="004628C7"/>
    <w:rsid w:val="004678A1"/>
    <w:rsid w:val="0047712D"/>
    <w:rsid w:val="00480077"/>
    <w:rsid w:val="004919D9"/>
    <w:rsid w:val="004A58DF"/>
    <w:rsid w:val="004B5562"/>
    <w:rsid w:val="004B7381"/>
    <w:rsid w:val="004C67C0"/>
    <w:rsid w:val="004C6924"/>
    <w:rsid w:val="004D0C08"/>
    <w:rsid w:val="004E3105"/>
    <w:rsid w:val="004F7E48"/>
    <w:rsid w:val="00505A9D"/>
    <w:rsid w:val="00515689"/>
    <w:rsid w:val="00522ACF"/>
    <w:rsid w:val="005271D3"/>
    <w:rsid w:val="005319ED"/>
    <w:rsid w:val="00536508"/>
    <w:rsid w:val="005573DD"/>
    <w:rsid w:val="00561112"/>
    <w:rsid w:val="00570DEB"/>
    <w:rsid w:val="0057156B"/>
    <w:rsid w:val="005743C0"/>
    <w:rsid w:val="0057554C"/>
    <w:rsid w:val="00594DBB"/>
    <w:rsid w:val="005A1AAB"/>
    <w:rsid w:val="005A5835"/>
    <w:rsid w:val="005C1E27"/>
    <w:rsid w:val="005C59CB"/>
    <w:rsid w:val="005D0164"/>
    <w:rsid w:val="005F488D"/>
    <w:rsid w:val="0060056C"/>
    <w:rsid w:val="0060390A"/>
    <w:rsid w:val="00611FEA"/>
    <w:rsid w:val="0061442E"/>
    <w:rsid w:val="00632529"/>
    <w:rsid w:val="00634DC4"/>
    <w:rsid w:val="0064670A"/>
    <w:rsid w:val="00654CCC"/>
    <w:rsid w:val="00660901"/>
    <w:rsid w:val="00665E9D"/>
    <w:rsid w:val="00670E3C"/>
    <w:rsid w:val="00670FA8"/>
    <w:rsid w:val="00671010"/>
    <w:rsid w:val="00685CDE"/>
    <w:rsid w:val="00691CB7"/>
    <w:rsid w:val="00696F05"/>
    <w:rsid w:val="006A29B7"/>
    <w:rsid w:val="006A48AE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43CF"/>
    <w:rsid w:val="006F6038"/>
    <w:rsid w:val="00705C44"/>
    <w:rsid w:val="00710F3E"/>
    <w:rsid w:val="00712FFB"/>
    <w:rsid w:val="00730C68"/>
    <w:rsid w:val="007313C7"/>
    <w:rsid w:val="00742FA1"/>
    <w:rsid w:val="00750B85"/>
    <w:rsid w:val="0075394F"/>
    <w:rsid w:val="00776F86"/>
    <w:rsid w:val="007871EF"/>
    <w:rsid w:val="0078744A"/>
    <w:rsid w:val="007947D0"/>
    <w:rsid w:val="007C1EEA"/>
    <w:rsid w:val="007C29CC"/>
    <w:rsid w:val="007F0208"/>
    <w:rsid w:val="00825476"/>
    <w:rsid w:val="00827ABE"/>
    <w:rsid w:val="00836971"/>
    <w:rsid w:val="008444B6"/>
    <w:rsid w:val="0086081D"/>
    <w:rsid w:val="0086172E"/>
    <w:rsid w:val="00866F74"/>
    <w:rsid w:val="00881619"/>
    <w:rsid w:val="008904BF"/>
    <w:rsid w:val="00892083"/>
    <w:rsid w:val="008950F3"/>
    <w:rsid w:val="008A10B9"/>
    <w:rsid w:val="008A261F"/>
    <w:rsid w:val="008A6315"/>
    <w:rsid w:val="008B3D0A"/>
    <w:rsid w:val="008B65D4"/>
    <w:rsid w:val="008B7D4B"/>
    <w:rsid w:val="008C049A"/>
    <w:rsid w:val="008C64DC"/>
    <w:rsid w:val="008D4B8D"/>
    <w:rsid w:val="008E1332"/>
    <w:rsid w:val="008F66CC"/>
    <w:rsid w:val="00904C7C"/>
    <w:rsid w:val="00906401"/>
    <w:rsid w:val="0091104A"/>
    <w:rsid w:val="0091131B"/>
    <w:rsid w:val="00914C85"/>
    <w:rsid w:val="00922609"/>
    <w:rsid w:val="00952854"/>
    <w:rsid w:val="00961E07"/>
    <w:rsid w:val="00963F87"/>
    <w:rsid w:val="00965928"/>
    <w:rsid w:val="00971B36"/>
    <w:rsid w:val="009858E1"/>
    <w:rsid w:val="009879F6"/>
    <w:rsid w:val="00987DAB"/>
    <w:rsid w:val="009918F4"/>
    <w:rsid w:val="009A2236"/>
    <w:rsid w:val="009A276C"/>
    <w:rsid w:val="009A2D27"/>
    <w:rsid w:val="009D2D0C"/>
    <w:rsid w:val="009D2FFD"/>
    <w:rsid w:val="009D332A"/>
    <w:rsid w:val="00A14844"/>
    <w:rsid w:val="00A15D0D"/>
    <w:rsid w:val="00A32E27"/>
    <w:rsid w:val="00A370EE"/>
    <w:rsid w:val="00A47B79"/>
    <w:rsid w:val="00A51B97"/>
    <w:rsid w:val="00A60F9C"/>
    <w:rsid w:val="00A6322F"/>
    <w:rsid w:val="00A65F07"/>
    <w:rsid w:val="00A67657"/>
    <w:rsid w:val="00A81C93"/>
    <w:rsid w:val="00A8205A"/>
    <w:rsid w:val="00A83A9D"/>
    <w:rsid w:val="00A90D5D"/>
    <w:rsid w:val="00A9766B"/>
    <w:rsid w:val="00AC3D8D"/>
    <w:rsid w:val="00AE1861"/>
    <w:rsid w:val="00AE346E"/>
    <w:rsid w:val="00AE68B2"/>
    <w:rsid w:val="00B0713D"/>
    <w:rsid w:val="00B17586"/>
    <w:rsid w:val="00B205A7"/>
    <w:rsid w:val="00B2502C"/>
    <w:rsid w:val="00B26B81"/>
    <w:rsid w:val="00B30724"/>
    <w:rsid w:val="00B5161F"/>
    <w:rsid w:val="00B707E7"/>
    <w:rsid w:val="00B76371"/>
    <w:rsid w:val="00B76AD0"/>
    <w:rsid w:val="00B84C7A"/>
    <w:rsid w:val="00B90B6F"/>
    <w:rsid w:val="00B93AE2"/>
    <w:rsid w:val="00BA28D9"/>
    <w:rsid w:val="00BC040A"/>
    <w:rsid w:val="00BC05A5"/>
    <w:rsid w:val="00BC05AF"/>
    <w:rsid w:val="00BC118C"/>
    <w:rsid w:val="00BC218B"/>
    <w:rsid w:val="00BC65C3"/>
    <w:rsid w:val="00BD78AD"/>
    <w:rsid w:val="00BE03A5"/>
    <w:rsid w:val="00BE2918"/>
    <w:rsid w:val="00BE31E0"/>
    <w:rsid w:val="00BF7AE0"/>
    <w:rsid w:val="00C00275"/>
    <w:rsid w:val="00C04909"/>
    <w:rsid w:val="00C10C9B"/>
    <w:rsid w:val="00C208E4"/>
    <w:rsid w:val="00C46F42"/>
    <w:rsid w:val="00C50B60"/>
    <w:rsid w:val="00C54B98"/>
    <w:rsid w:val="00C56E29"/>
    <w:rsid w:val="00C656DE"/>
    <w:rsid w:val="00C704E2"/>
    <w:rsid w:val="00C8011B"/>
    <w:rsid w:val="00C87E83"/>
    <w:rsid w:val="00C90FCB"/>
    <w:rsid w:val="00C9494D"/>
    <w:rsid w:val="00C958CB"/>
    <w:rsid w:val="00CA5560"/>
    <w:rsid w:val="00CB6FB8"/>
    <w:rsid w:val="00CE034E"/>
    <w:rsid w:val="00CE51D0"/>
    <w:rsid w:val="00D104EE"/>
    <w:rsid w:val="00D15880"/>
    <w:rsid w:val="00D342D9"/>
    <w:rsid w:val="00D44D6A"/>
    <w:rsid w:val="00D46B28"/>
    <w:rsid w:val="00D72890"/>
    <w:rsid w:val="00D83DCC"/>
    <w:rsid w:val="00D87C07"/>
    <w:rsid w:val="00DA05EC"/>
    <w:rsid w:val="00DA1788"/>
    <w:rsid w:val="00DA26F1"/>
    <w:rsid w:val="00DA66FF"/>
    <w:rsid w:val="00DB2849"/>
    <w:rsid w:val="00DC68EC"/>
    <w:rsid w:val="00DC764E"/>
    <w:rsid w:val="00DC7F65"/>
    <w:rsid w:val="00DE04EC"/>
    <w:rsid w:val="00DE10CA"/>
    <w:rsid w:val="00DF2EE2"/>
    <w:rsid w:val="00DF5E7C"/>
    <w:rsid w:val="00E00376"/>
    <w:rsid w:val="00E12672"/>
    <w:rsid w:val="00E16109"/>
    <w:rsid w:val="00E17069"/>
    <w:rsid w:val="00E52994"/>
    <w:rsid w:val="00E54F66"/>
    <w:rsid w:val="00E56CD9"/>
    <w:rsid w:val="00E56ECE"/>
    <w:rsid w:val="00E764BD"/>
    <w:rsid w:val="00E8084C"/>
    <w:rsid w:val="00E91B78"/>
    <w:rsid w:val="00E94355"/>
    <w:rsid w:val="00E9512A"/>
    <w:rsid w:val="00EA0A46"/>
    <w:rsid w:val="00EA3629"/>
    <w:rsid w:val="00EB55CF"/>
    <w:rsid w:val="00EB6E06"/>
    <w:rsid w:val="00EB72F7"/>
    <w:rsid w:val="00EC2F14"/>
    <w:rsid w:val="00ED5D37"/>
    <w:rsid w:val="00EE0B13"/>
    <w:rsid w:val="00EE1B7F"/>
    <w:rsid w:val="00EE7A08"/>
    <w:rsid w:val="00EF754F"/>
    <w:rsid w:val="00F01C22"/>
    <w:rsid w:val="00F054B0"/>
    <w:rsid w:val="00F0730A"/>
    <w:rsid w:val="00F23287"/>
    <w:rsid w:val="00F24FE5"/>
    <w:rsid w:val="00F256F7"/>
    <w:rsid w:val="00F27990"/>
    <w:rsid w:val="00F378B0"/>
    <w:rsid w:val="00F4385C"/>
    <w:rsid w:val="00F47303"/>
    <w:rsid w:val="00F67097"/>
    <w:rsid w:val="00F75A62"/>
    <w:rsid w:val="00F7798A"/>
    <w:rsid w:val="00F80360"/>
    <w:rsid w:val="00F829C0"/>
    <w:rsid w:val="00F836A2"/>
    <w:rsid w:val="00F90C26"/>
    <w:rsid w:val="00F9116E"/>
    <w:rsid w:val="00F95092"/>
    <w:rsid w:val="00FB09B7"/>
    <w:rsid w:val="00FB0CAA"/>
    <w:rsid w:val="00FB448B"/>
    <w:rsid w:val="00FB60C8"/>
    <w:rsid w:val="00FE3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C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DA05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10</Pages>
  <Words>1387</Words>
  <Characters>7906</Characters>
  <Application>Microsoft Office Word</Application>
  <DocSecurity>0</DocSecurity>
  <Lines>65</Lines>
  <Paragraphs>18</Paragraphs>
  <ScaleCrop>false</ScaleCrop>
  <Company/>
  <LinksUpToDate>false</LinksUpToDate>
  <CharactersWithSpaces>9275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2025-01-15T08:38:00Z</dcterms:modified>
</cp:coreProperties>
</file>