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22" w:rsidRDefault="00304BE5" w:rsidP="0059628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59628E">
        <w:rPr>
          <w:b/>
          <w:bCs/>
          <w:sz w:val="22"/>
          <w:szCs w:val="22"/>
        </w:rPr>
        <w:t xml:space="preserve">Проверочный лист </w:t>
      </w:r>
      <w:r w:rsidR="00425D22" w:rsidRPr="0059628E">
        <w:rPr>
          <w:b/>
          <w:bCs/>
          <w:sz w:val="22"/>
          <w:szCs w:val="22"/>
        </w:rPr>
        <w:t xml:space="preserve">№ 28 </w:t>
      </w:r>
      <w:r w:rsidR="0059628E" w:rsidRPr="0059628E">
        <w:rPr>
          <w:b/>
          <w:sz w:val="22"/>
          <w:szCs w:val="22"/>
        </w:rPr>
        <w:t>для осуществления федерального</w:t>
      </w:r>
      <w:r w:rsidR="0059628E">
        <w:rPr>
          <w:b/>
          <w:sz w:val="22"/>
          <w:szCs w:val="22"/>
        </w:rPr>
        <w:t xml:space="preserve"> </w:t>
      </w:r>
      <w:r w:rsidR="0059628E" w:rsidRPr="0059628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59628E">
        <w:rPr>
          <w:b/>
          <w:sz w:val="22"/>
          <w:szCs w:val="22"/>
        </w:rPr>
        <w:t xml:space="preserve"> </w:t>
      </w:r>
      <w:r w:rsidR="0059628E" w:rsidRPr="0059628E">
        <w:rPr>
          <w:b/>
          <w:sz w:val="22"/>
          <w:szCs w:val="22"/>
        </w:rPr>
        <w:t>законодательства и иных нормативных правовых актов,</w:t>
      </w:r>
      <w:r w:rsidR="0059628E">
        <w:rPr>
          <w:b/>
          <w:sz w:val="22"/>
          <w:szCs w:val="22"/>
        </w:rPr>
        <w:t xml:space="preserve"> </w:t>
      </w:r>
      <w:r w:rsidR="0059628E" w:rsidRPr="0059628E">
        <w:rPr>
          <w:b/>
          <w:sz w:val="22"/>
          <w:szCs w:val="22"/>
        </w:rPr>
        <w:t>содержащих нормы трудового права, по проверке</w:t>
      </w:r>
      <w:r w:rsidR="0059628E">
        <w:rPr>
          <w:b/>
          <w:sz w:val="22"/>
          <w:szCs w:val="22"/>
        </w:rPr>
        <w:t xml:space="preserve"> </w:t>
      </w:r>
      <w:r w:rsidR="0059628E" w:rsidRPr="0059628E">
        <w:rPr>
          <w:b/>
          <w:sz w:val="22"/>
          <w:szCs w:val="22"/>
        </w:rPr>
        <w:t>соблюдения гарантий творческих работников</w:t>
      </w:r>
    </w:p>
    <w:p w:rsidR="0059628E" w:rsidRPr="0059628E" w:rsidRDefault="0059628E" w:rsidP="0059628E">
      <w:pPr>
        <w:pStyle w:val="ConsPlusNormal"/>
        <w:spacing w:line="240" w:lineRule="exact"/>
        <w:jc w:val="both"/>
        <w:rPr>
          <w:b/>
          <w:sz w:val="22"/>
          <w:szCs w:val="22"/>
        </w:rPr>
      </w:pPr>
    </w:p>
    <w:p w:rsidR="00952854" w:rsidRPr="00BC218B" w:rsidRDefault="00952854" w:rsidP="0059628E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0" w:name="ZAP2LD63KO"/>
      <w:bookmarkStart w:id="1" w:name="ZAP2L9K3KN"/>
      <w:bookmarkEnd w:id="0"/>
      <w:bookmarkEnd w:id="1"/>
      <w:r w:rsidRPr="00BC218B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551"/>
        <w:gridCol w:w="709"/>
        <w:gridCol w:w="709"/>
        <w:gridCol w:w="1701"/>
        <w:gridCol w:w="964"/>
        <w:gridCol w:w="28"/>
      </w:tblGrid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N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Примечание</w:t>
            </w: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7</w:t>
            </w: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Обеспечил ли работодатель работникам нормальную продолжительность рабочего времени, не превышающую 40 часов в неделю?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Часть 2 статьи 91 Трудового кодекса Российской Федерации</w:t>
            </w:r>
          </w:p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Установил ли работодатель сокращенную продолжительность рабочего времени: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Части 1 - 4 статьи 92, статья 320 Трудового кодекса Российской Федерации</w:t>
            </w:r>
          </w:p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2017, N 27, ст. 393)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2.1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для работников в возрасте до шестнадцати лет - не более 24 часов в неделю?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2.2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для работников в возрасте от шестнадцати до восемнадцати лет - не более 35 часов в неделю?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2.3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для работников, являющихся инвалидами I или II группы, - не более 35 часов в неделю?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2.4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 xml:space="preserve">для работников, условия </w:t>
            </w:r>
            <w:proofErr w:type="gramStart"/>
            <w:r w:rsidRPr="0059628E">
              <w:rPr>
                <w:sz w:val="22"/>
                <w:szCs w:val="22"/>
              </w:rPr>
              <w:t>труда</w:t>
            </w:r>
            <w:proofErr w:type="gramEnd"/>
            <w:r w:rsidRPr="0059628E">
              <w:rPr>
                <w:sz w:val="22"/>
                <w:szCs w:val="22"/>
              </w:rPr>
              <w:t xml:space="preserve"> на рабочих местах которых по результатам специальной оценки условий труда отнесены к вредным условиям труда 3 или 4 степени или опасным условиям труда, - не более 36 часов в неделю?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 xml:space="preserve">Обеспечил ли </w:t>
            </w:r>
            <w:r w:rsidRPr="0059628E">
              <w:rPr>
                <w:sz w:val="22"/>
                <w:szCs w:val="22"/>
              </w:rPr>
              <w:lastRenderedPageBreak/>
              <w:t xml:space="preserve">работодатель </w:t>
            </w:r>
            <w:proofErr w:type="spellStart"/>
            <w:r w:rsidRPr="0059628E">
              <w:rPr>
                <w:sz w:val="22"/>
                <w:szCs w:val="22"/>
              </w:rPr>
              <w:t>недопуск</w:t>
            </w:r>
            <w:proofErr w:type="spellEnd"/>
            <w:r w:rsidRPr="0059628E">
              <w:rPr>
                <w:sz w:val="22"/>
                <w:szCs w:val="22"/>
              </w:rPr>
              <w:t xml:space="preserve"> к работе в ночное время: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lastRenderedPageBreak/>
              <w:t xml:space="preserve">Часть 5 статьи 96 </w:t>
            </w:r>
            <w:r w:rsidRPr="0059628E">
              <w:rPr>
                <w:sz w:val="22"/>
                <w:szCs w:val="22"/>
              </w:rPr>
              <w:lastRenderedPageBreak/>
              <w:t>Трудового кодекса Российской Федерации</w:t>
            </w:r>
          </w:p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2017, N 27, ст. 393; 2021, N 47, ст. 7741)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беременных женщин, за исключением лиц, участвующих в создании и исполнении художественных произведений?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3.2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не достигших возраста восемнадцати лет, за исключением лиц, участвующих в создании и исполнении художественных произведений?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Имеется ли у работодателя, в случае привлечения к работе в ночное время, письменные согласия следующих категорий работников: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Часть 5 статьи 96 Трудового кодекса Российской Федерации</w:t>
            </w:r>
          </w:p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2017, N 27, ст. 393; 2021, N 47, ст. 7741)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женщин, имеющих детей в возрасте до трех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инвалидов?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имеющих детей-инвалидов?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осуществляющих уход за больными членами их семей в соответствии с медицинским заключением?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матерей, воспитывающих без супруга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отцов, воспитывающих без супруги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опекунов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4.8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 xml:space="preserve">родителей, имеющих ребенка в возрасте до четырнадцати лет, в случае, если другой </w:t>
            </w:r>
            <w:r w:rsidRPr="0059628E">
              <w:rPr>
                <w:sz w:val="22"/>
                <w:szCs w:val="22"/>
              </w:rPr>
              <w:lastRenderedPageBreak/>
              <w:t>родитель работает вахтовым методом?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lastRenderedPageBreak/>
              <w:t>4.9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имеющих трех и более детей в возрасте до восемнадцати лет, в период до достижения младшим из детей возраста четырнадцати лет?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Имеется ли у работодателя, в случае привлечения к работе в ночное время, в наличии подтверждение о том, что такая работа не запрещена по состоянию здоровья в соответствии с медицинским заключением, следующим категориям работников: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Часть 5 статьи 96 Трудового кодекса Российской Федерации</w:t>
            </w:r>
          </w:p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2017, N 27, ст. 393; 2021, N 47, ст. 7741)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женщинам, имеющим детей в возрасте до трех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инвалидам?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работникам, имеющим детей-инвалидов?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работникам, осуществляющим уход за больными членами их семей в соответствии с медицинским заключением?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матерям, воспитывающим без супруга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отцам, воспитывающим без супруги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опекунам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5.8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родителям, имеющим ребенка в возрасте до четырнадцати лет, в случае, если другой родитель работает вахтовым методом?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lastRenderedPageBreak/>
              <w:t>5.9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работникам, имеющим трех и более детей в возрасте до восемнадцати лет, в период до достижения младшим из детей возраста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 xml:space="preserve">Ознакомил ли работодатель </w:t>
            </w:r>
            <w:proofErr w:type="gramStart"/>
            <w:r w:rsidRPr="0059628E">
              <w:rPr>
                <w:sz w:val="22"/>
                <w:szCs w:val="22"/>
              </w:rPr>
              <w:t>в случае привлечения к работе в ночное время с правом отказа от работы</w:t>
            </w:r>
            <w:proofErr w:type="gramEnd"/>
            <w:r w:rsidRPr="0059628E">
              <w:rPr>
                <w:sz w:val="22"/>
                <w:szCs w:val="22"/>
              </w:rPr>
              <w:t xml:space="preserve"> в ночное время следующих работников: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Часть 5 статьи 96 Трудового кодекса Российской Федерации</w:t>
            </w:r>
          </w:p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2017, N 27, ст. 393)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женщин, имеющих детей в возрасте до трех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инвалидов?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имеющих детей-инвалидов?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осуществляющих уход за больными членами их семей в соответствии с медицинским заключением?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матерей, воспитывающих без супруга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отцов, воспитывающих без супруги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опекунов детей в возрасте до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родителей, имеющих ребенка в возрасте до четырнадцати лет, в случае, если другой родитель работает вахтовым методом?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6.9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работников, имеющих трех и более детей в возрасте до восемнадцати лет, в период до достижения младшим из детей возраста четырнадцати лет?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Утратил силу</w:t>
            </w:r>
          </w:p>
        </w:tc>
      </w:tr>
      <w:tr w:rsidR="0059628E" w:rsidRPr="0059628E" w:rsidTr="00102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Установил ли работодатель порядок привлечения к работе в выходные и нерабочие праздничные дни творческих работников средств массовой информации, организаций кинематографии, тел</w:t>
            </w:r>
            <w:proofErr w:type="gramStart"/>
            <w:r w:rsidRPr="0059628E">
              <w:rPr>
                <w:sz w:val="22"/>
                <w:szCs w:val="22"/>
              </w:rPr>
              <w:t>е-</w:t>
            </w:r>
            <w:proofErr w:type="gramEnd"/>
            <w:r w:rsidRPr="0059628E">
              <w:rPr>
                <w:sz w:val="22"/>
                <w:szCs w:val="22"/>
              </w:rPr>
              <w:t xml:space="preserve"> и </w:t>
            </w:r>
            <w:proofErr w:type="spellStart"/>
            <w:r w:rsidRPr="0059628E">
              <w:rPr>
                <w:sz w:val="22"/>
                <w:szCs w:val="22"/>
              </w:rPr>
              <w:t>видеосъемочных</w:t>
            </w:r>
            <w:proofErr w:type="spellEnd"/>
            <w:r w:rsidRPr="0059628E">
              <w:rPr>
                <w:sz w:val="22"/>
                <w:szCs w:val="22"/>
              </w:rP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коллективном договоре, локальном нормативном акте, трудовом договоре?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Часть 4 статьи 113 Трудового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59628E" w:rsidRPr="0059628E" w:rsidTr="00102A29">
        <w:trPr>
          <w:gridAfter w:val="1"/>
          <w:wAfter w:w="2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9</w:t>
            </w:r>
          </w:p>
        </w:tc>
        <w:tc>
          <w:tcPr>
            <w:tcW w:w="9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Утратил силу</w:t>
            </w:r>
          </w:p>
        </w:tc>
      </w:tr>
      <w:tr w:rsidR="0059628E" w:rsidRPr="0059628E" w:rsidTr="00102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10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t>Производит ли работодатель творческим работникам средств массовой информации, организаций кинематографии, тел</w:t>
            </w:r>
            <w:proofErr w:type="gramStart"/>
            <w:r w:rsidRPr="0059628E">
              <w:rPr>
                <w:sz w:val="22"/>
                <w:szCs w:val="22"/>
              </w:rPr>
              <w:t>е-</w:t>
            </w:r>
            <w:proofErr w:type="gramEnd"/>
            <w:r w:rsidRPr="0059628E">
              <w:rPr>
                <w:sz w:val="22"/>
                <w:szCs w:val="22"/>
              </w:rPr>
              <w:t xml:space="preserve"> и </w:t>
            </w:r>
            <w:proofErr w:type="spellStart"/>
            <w:r w:rsidRPr="0059628E">
              <w:rPr>
                <w:sz w:val="22"/>
                <w:szCs w:val="22"/>
              </w:rPr>
              <w:t>видеосъемочных</w:t>
            </w:r>
            <w:proofErr w:type="spellEnd"/>
            <w:r w:rsidRPr="0059628E">
              <w:rPr>
                <w:sz w:val="22"/>
                <w:szCs w:val="22"/>
              </w:rPr>
              <w:t xml:space="preserve"> коллективов, театров, театральных и концертных организаций, цирков и иным лицам, участвующим в создании и (или) исполнении (экспонировании) произведений или выступающим, оплату времени, в течение которого они по инициативе работодателя либо по причинам, не зависящим от воли сторон, не участвуют в создании и (или) исполнении (экспонировании) произведений или </w:t>
            </w:r>
            <w:proofErr w:type="gramStart"/>
            <w:r w:rsidRPr="0059628E">
              <w:rPr>
                <w:sz w:val="22"/>
                <w:szCs w:val="22"/>
              </w:rPr>
              <w:t xml:space="preserve">не выступают, в размере и порядке, которые установлены коллективным договором, локальным нормативным </w:t>
            </w:r>
            <w:r w:rsidRPr="0059628E">
              <w:rPr>
                <w:sz w:val="22"/>
                <w:szCs w:val="22"/>
              </w:rPr>
              <w:lastRenderedPageBreak/>
              <w:t>актом, трудовым договором, но не менее тарифной ставки, оклада (должностного оклада) творческого работника с доплатами и надбавками компенсационного характера, доплатами и надбавками стимулирующего характера, не связанными с участием в создании и (или) исполнении (экспонировании) произведений или выступлением, рассчитанными пропорционально указанному времени, и не ниже установленного федеральным законом минимального</w:t>
            </w:r>
            <w:proofErr w:type="gramEnd"/>
            <w:r w:rsidRPr="0059628E">
              <w:rPr>
                <w:sz w:val="22"/>
                <w:szCs w:val="22"/>
              </w:rPr>
              <w:t xml:space="preserve"> </w:t>
            </w:r>
            <w:proofErr w:type="gramStart"/>
            <w:r w:rsidRPr="0059628E">
              <w:rPr>
                <w:sz w:val="22"/>
                <w:szCs w:val="22"/>
              </w:rPr>
              <w:t>размера оплаты труда</w:t>
            </w:r>
            <w:proofErr w:type="gramEnd"/>
            <w:r w:rsidRPr="0059628E">
              <w:rPr>
                <w:sz w:val="22"/>
                <w:szCs w:val="22"/>
              </w:rPr>
              <w:t>, рассчитанного пропорционально указанному времени?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  <w:r w:rsidRPr="0059628E">
              <w:rPr>
                <w:sz w:val="22"/>
                <w:szCs w:val="22"/>
              </w:rPr>
              <w:lastRenderedPageBreak/>
              <w:t>Часть 3 статьи 351 Трудового кодекса Российской Федерации (Собрание законодательства Российской Федерации, 2022, N 45, ст. 7679).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E" w:rsidRPr="0059628E" w:rsidRDefault="0059628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04BE5" w:rsidRPr="00BC218B" w:rsidRDefault="00304BE5" w:rsidP="00ED5D37">
      <w:pPr>
        <w:rPr>
          <w:rFonts w:ascii="Times New Roman" w:hAnsi="Times New Roman" w:cs="Times New Roman"/>
        </w:rPr>
      </w:pPr>
    </w:p>
    <w:sectPr w:rsidR="00304BE5" w:rsidRPr="00BC218B" w:rsidSect="0059628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02A29"/>
    <w:rsid w:val="00117FD1"/>
    <w:rsid w:val="00123064"/>
    <w:rsid w:val="00123287"/>
    <w:rsid w:val="001322C3"/>
    <w:rsid w:val="00145D61"/>
    <w:rsid w:val="00151F79"/>
    <w:rsid w:val="001707BE"/>
    <w:rsid w:val="00196B07"/>
    <w:rsid w:val="001C355D"/>
    <w:rsid w:val="001F3DC8"/>
    <w:rsid w:val="00202298"/>
    <w:rsid w:val="00215541"/>
    <w:rsid w:val="002A7A28"/>
    <w:rsid w:val="002C001A"/>
    <w:rsid w:val="00304BE5"/>
    <w:rsid w:val="00305920"/>
    <w:rsid w:val="00351AE7"/>
    <w:rsid w:val="00353D4E"/>
    <w:rsid w:val="0036223F"/>
    <w:rsid w:val="00363199"/>
    <w:rsid w:val="003650C5"/>
    <w:rsid w:val="00390422"/>
    <w:rsid w:val="003B0060"/>
    <w:rsid w:val="003B26E1"/>
    <w:rsid w:val="003B7ED8"/>
    <w:rsid w:val="003C5575"/>
    <w:rsid w:val="003D13A5"/>
    <w:rsid w:val="004031C4"/>
    <w:rsid w:val="0042336D"/>
    <w:rsid w:val="00424B7D"/>
    <w:rsid w:val="00425D22"/>
    <w:rsid w:val="00435394"/>
    <w:rsid w:val="004678A1"/>
    <w:rsid w:val="0047712D"/>
    <w:rsid w:val="004919D9"/>
    <w:rsid w:val="004C67C0"/>
    <w:rsid w:val="004C6924"/>
    <w:rsid w:val="00505A9D"/>
    <w:rsid w:val="00515689"/>
    <w:rsid w:val="005271D3"/>
    <w:rsid w:val="00561112"/>
    <w:rsid w:val="00570DEB"/>
    <w:rsid w:val="0057156B"/>
    <w:rsid w:val="005743C0"/>
    <w:rsid w:val="00594DBB"/>
    <w:rsid w:val="0059628E"/>
    <w:rsid w:val="005A1AAB"/>
    <w:rsid w:val="005C1E27"/>
    <w:rsid w:val="0060390A"/>
    <w:rsid w:val="0061442E"/>
    <w:rsid w:val="00634DC4"/>
    <w:rsid w:val="00654CCC"/>
    <w:rsid w:val="00660901"/>
    <w:rsid w:val="00665E9D"/>
    <w:rsid w:val="00691CB7"/>
    <w:rsid w:val="006A29B7"/>
    <w:rsid w:val="006A558C"/>
    <w:rsid w:val="006C1526"/>
    <w:rsid w:val="006C1E18"/>
    <w:rsid w:val="006D799F"/>
    <w:rsid w:val="006E2119"/>
    <w:rsid w:val="006E77F3"/>
    <w:rsid w:val="006F01BE"/>
    <w:rsid w:val="006F0526"/>
    <w:rsid w:val="00710F3E"/>
    <w:rsid w:val="00712FFB"/>
    <w:rsid w:val="00730C68"/>
    <w:rsid w:val="007313C7"/>
    <w:rsid w:val="00776F86"/>
    <w:rsid w:val="007947D0"/>
    <w:rsid w:val="007C1EEA"/>
    <w:rsid w:val="007C29CC"/>
    <w:rsid w:val="00827ABE"/>
    <w:rsid w:val="00836971"/>
    <w:rsid w:val="008444B6"/>
    <w:rsid w:val="00866F74"/>
    <w:rsid w:val="00881619"/>
    <w:rsid w:val="008904BF"/>
    <w:rsid w:val="00892083"/>
    <w:rsid w:val="008A10B9"/>
    <w:rsid w:val="008A6315"/>
    <w:rsid w:val="008B7D4B"/>
    <w:rsid w:val="008C64DC"/>
    <w:rsid w:val="008D4B8D"/>
    <w:rsid w:val="008E1332"/>
    <w:rsid w:val="008F66CC"/>
    <w:rsid w:val="00904C7C"/>
    <w:rsid w:val="00906401"/>
    <w:rsid w:val="0091131B"/>
    <w:rsid w:val="00952854"/>
    <w:rsid w:val="00961E07"/>
    <w:rsid w:val="00971B36"/>
    <w:rsid w:val="009858E1"/>
    <w:rsid w:val="009879F6"/>
    <w:rsid w:val="009918F4"/>
    <w:rsid w:val="009A2236"/>
    <w:rsid w:val="009A276C"/>
    <w:rsid w:val="009A2D27"/>
    <w:rsid w:val="009D2FFD"/>
    <w:rsid w:val="009D332A"/>
    <w:rsid w:val="00A14844"/>
    <w:rsid w:val="00A32E27"/>
    <w:rsid w:val="00A47B79"/>
    <w:rsid w:val="00A6322F"/>
    <w:rsid w:val="00A8205A"/>
    <w:rsid w:val="00A83A9D"/>
    <w:rsid w:val="00A90D5D"/>
    <w:rsid w:val="00A9766B"/>
    <w:rsid w:val="00AE346E"/>
    <w:rsid w:val="00B205A7"/>
    <w:rsid w:val="00B2502C"/>
    <w:rsid w:val="00B30724"/>
    <w:rsid w:val="00B707E7"/>
    <w:rsid w:val="00B76AD0"/>
    <w:rsid w:val="00B90B6F"/>
    <w:rsid w:val="00B93AE2"/>
    <w:rsid w:val="00BA28D9"/>
    <w:rsid w:val="00BC040A"/>
    <w:rsid w:val="00BC118C"/>
    <w:rsid w:val="00BC218B"/>
    <w:rsid w:val="00BD78AD"/>
    <w:rsid w:val="00BE03A5"/>
    <w:rsid w:val="00BE2918"/>
    <w:rsid w:val="00BE31E0"/>
    <w:rsid w:val="00C10C9B"/>
    <w:rsid w:val="00C208E4"/>
    <w:rsid w:val="00C56E29"/>
    <w:rsid w:val="00C656DE"/>
    <w:rsid w:val="00C8011B"/>
    <w:rsid w:val="00C87E83"/>
    <w:rsid w:val="00C90FCB"/>
    <w:rsid w:val="00C9494D"/>
    <w:rsid w:val="00CA5560"/>
    <w:rsid w:val="00CE034E"/>
    <w:rsid w:val="00D104EE"/>
    <w:rsid w:val="00D15880"/>
    <w:rsid w:val="00D342D9"/>
    <w:rsid w:val="00D46B28"/>
    <w:rsid w:val="00D72890"/>
    <w:rsid w:val="00DA1788"/>
    <w:rsid w:val="00DA66FF"/>
    <w:rsid w:val="00DB2849"/>
    <w:rsid w:val="00DC68EC"/>
    <w:rsid w:val="00DF2EE2"/>
    <w:rsid w:val="00DF5E7C"/>
    <w:rsid w:val="00E00376"/>
    <w:rsid w:val="00E16109"/>
    <w:rsid w:val="00E764BD"/>
    <w:rsid w:val="00E8084C"/>
    <w:rsid w:val="00E94355"/>
    <w:rsid w:val="00EA3629"/>
    <w:rsid w:val="00EB55CF"/>
    <w:rsid w:val="00EB6E06"/>
    <w:rsid w:val="00EB72F7"/>
    <w:rsid w:val="00ED5D37"/>
    <w:rsid w:val="00EE7A08"/>
    <w:rsid w:val="00F01C22"/>
    <w:rsid w:val="00F054B0"/>
    <w:rsid w:val="00F0730A"/>
    <w:rsid w:val="00F24FE5"/>
    <w:rsid w:val="00F27990"/>
    <w:rsid w:val="00F4385C"/>
    <w:rsid w:val="00F47303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596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1097</Words>
  <Characters>6258</Characters>
  <Application>Microsoft Office Word</Application>
  <DocSecurity>0</DocSecurity>
  <Lines>52</Lines>
  <Paragraphs>14</Paragraphs>
  <ScaleCrop>false</ScaleCrop>
  <Company/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2025-01-14T11:16:00Z</dcterms:modified>
</cp:coreProperties>
</file>