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_______________/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          </w:t>
      </w:r>
      <w:r>
        <w:rPr>
          <w:rFonts w:hAnsi="Times New Roman" w:cs="Times New Roman"/>
          <w:color w:val="000000"/>
          <w:sz w:val="24"/>
          <w:szCs w:val="24"/>
        </w:rPr>
        <w:t>03.10.2022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допуске подрядных организаций к производству работ на объектах (территории)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разработано в соответствии с П</w:t>
      </w:r>
      <w:r>
        <w:rPr>
          <w:rFonts w:hAnsi="Times New Roman" w:cs="Times New Roman"/>
          <w:color w:val="000000"/>
          <w:sz w:val="24"/>
          <w:szCs w:val="24"/>
        </w:rPr>
        <w:t>риказом Минтруда России от 22.09.2021 № 656н</w:t>
      </w:r>
      <w:r>
        <w:rPr>
          <w:rFonts w:hAnsi="Times New Roman" w:cs="Times New Roman"/>
          <w:color w:val="000000"/>
          <w:sz w:val="24"/>
          <w:szCs w:val="24"/>
        </w:rPr>
        <w:t xml:space="preserve"> «Приказ 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Настоящее положение устанавливает общие требования к организации безопасного проведения работ сторонних организаций на объектах (территории)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− Организация) в части обеспечения требований охраны труда, промышленной, пожарной и экологической безопасности (далее − Положение).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Настоящее Положение устанавливает обязательные требования к подрядным организациям по обеспечению охраны труда, пожарной, промышленной безопасности и охраны окружающей среды (далее по тексту также - «производственной безопасности») при производстве на территории действующего производственного объекта Организации следующих видов работ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по ремонту оборудования во время планово-предупредительных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по монтажу и демонтажу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высоте;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огневые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строительные работы по ремонту зданий и сооружений;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уборка производственных и офисных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Организация, привлекающая для выполнения работ подрядчиков, с точки зрения охраны труда, должна обеспечить выполнение организационных мероприятий, технических мероприятий, мероприятия по обеспечению средствами индивидуальной защиты, лечебно-профилактических и санитарно-бытовых мероприятий по обеспечению безопасности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Положение подлежит применению руководителями структурных подразделений Организации и специалистами, занятыми организацией, оформлением, сопровождением, контролем и приемкой работ подрядных организаций на территории объектов Организации, а также сторонними организациями, оказывающими услуги на договорной основе.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 настоящем Положении использованы следующие термины с соответствующими определениями: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Организация </w:t>
      </w:r>
      <w:r>
        <w:rPr>
          <w:rFonts w:hAnsi="Times New Roman" w:cs="Times New Roman"/>
          <w:color w:val="000000"/>
          <w:sz w:val="24"/>
          <w:szCs w:val="24"/>
        </w:rPr>
        <w:t>- заказчик, привлекающий для выполнения работ подрядчиков (далее по тексту - Организация, Организация-заказчик, Контролирующий работодатель);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Подрядная организация </w:t>
      </w:r>
      <w:r>
        <w:rPr>
          <w:rFonts w:hAnsi="Times New Roman" w:cs="Times New Roman"/>
          <w:color w:val="000000"/>
          <w:sz w:val="24"/>
          <w:szCs w:val="24"/>
        </w:rPr>
        <w:t>- организация, выполняющая работы на действующих объектах и территории деятельности согласно заключенным договорам (далее по тексту - Подрядчик, Зависимый работодатель);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Действующий объект </w:t>
      </w:r>
      <w:r>
        <w:rPr>
          <w:rFonts w:hAnsi="Times New Roman" w:cs="Times New Roman"/>
          <w:color w:val="000000"/>
          <w:sz w:val="24"/>
          <w:szCs w:val="24"/>
        </w:rPr>
        <w:t>- производственные площадки и объекты Организации-заказчика, включающие в себя здания, сооружения, оборудование, установки, территорию и другие инженерные сооружения, в которых проводится непрерывный производственный процесс.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Требования настоящего Положения в части обязанностей сторон по обеспечению выполнения требований охраны труда, промышленной, пожарной и экологической безопасности и двусторонней ответственности за их исполнение должны быть включены в договор на выполнение работ на объектах Организации подрядной организацией или оформлены приложением к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Порядок предоставления информации подрядной организацией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Подрядная организация должна предъявлять инициатору оформления договорных отношений до оформления договора документы, удостоверяющие наличие соответствующего персонала и его право на производство работ, в том числе на опасных производственных объектах Организации, а также обеспеченность средствами индивидуальной и коллективной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Подрядные и другие организации, постоянно присутствующие и выполняющие работы в Организации, предоставляют ей информацию о полномочиях своих должностных лиц и допусках работников на опасные производственные объекты Организации в начале каждого года и дополняют ее в течение года при наличии изменений.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Подрядная организация несет ответственность за подготовку своего персонала.</w:t>
      </w:r>
      <w:r>
        <w:br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3. Допуск на территорию предприятия и к производству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3.1. Допуск на территорию Организации работников подрядной организации, принадлежащего ей транспорта, оборудования, материалов и другого имущества, необходимого для выполнения работ, осуществляется по разовым и временным пропускам на основании представленных документов о цели и сроке прибытия, составе бригад с указанием фамилии, имени, отчества, профессии или должности, квалификации каждого члена бригады и назначенных ответственных лицах за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Иностранные граждане дополнительно представляют документы, подтверждающие право нахождения на территории РФ и осуществления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Временные пропуска работникам подрядчика оформляет отдел кадров Организации по фамильному списку, на котором должна быть виза специалиста по охране труда о проведении инструктажа. Временные пропуска на автотранспорт и другую самоходную технику оформляет отдел охраны Организации по письменному запросу подрядчика с визой лица, контролирующего деятельность подрядчика, и с письменным разрешением одного из руководителей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До получения вводного инструктажа руководитель бригады подрядной организации должен предъявить руководителям (специалистам) Организации по направлению деятельности и работникам охраны труда: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 на имя руководителя Организации, содержащее пофамильный список работников для выполнения работ по заключенному договору;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удостоверяющие личность документы;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подрядной организации о назначении лица, ответственного за безопасное производство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документы, подтверждающие профессию и квалификацию, соответствующие указанным в списке состава бригады (основным и совмещаемым: электрогазосварщики, стропальщики и др.);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документы, подтверждающие прохождение проверок знаний по охране труда по основной и совмещаемым профессиям (должностям), а также по видам работ, в том числе работам повышенной опасности, которые предстоит выполнять в рамках действующего договора на территории или объектах Организации (удостоверения или копии протоколов проверок знаний).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Для работ на опасных производственных объектах и в пределах охранных зон дополнительно – документы, оформленные в соответствии с требованиями Ростехнадзора (удостоверения или копии протоколов аттестаций с участием представителей Ростехнадзора, в случае прохождения рабочими проверок знаний в комиссии подрядчика необходимо представить копии протоколов аттестаций членов экзаменационной комиссии с участием представителей Ростехнадзора).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3.3.2. Подтвердить наличие у работников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Проведение инструктажей на рабочем месте в подразделениях (служба, цех, участок) Организации, а также при необходимости по пожарной безопасности и электробезопасности организует руководитель подразделения или лицо, его замещающее.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Для выделения подрядной организации участка на объекте Организации руководителем структурного подразделения, в чьем ведении находится данный объект, должен быть оформлен акт-допуск на производство работ. Акт-допуск дополняется схемой с указанием координат выделяемого участка, мест расположения коммуникаций и прочего оборудования, зон безопасности и других необходимых сведений. При наличии на данном участке коммуникаций и прочего оборудования других служб акт-допуск и схема согласовываются с руководителями служб, ответственных за перечисленное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Акт-допуск оформляется в двух экземплярах на срок, необходимый для производства работ, один экземпляр передается лицу, ответственному за безопасное производство работ подрядной организации, другой остается у руководителя структурного подразделения и хранится в делах подразделения в течение одного месяца после окончания работ. В случаях незавершения работ в указанный срок, изменения условий технологического процесса или производства работ, влияющих на безопасность их проведения, а также при замене лица, ответственного за безопасное производство работ подрядной организации, акт-допуск должен быть оформлен вновь.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Ответственность за оформление акта-допуска, выполнение мероприятий безопасности возлагается на руководителя структурного подразделения, если иное не оговорено приказом руководителя Организации. После оформления акта-допуска ответственность за выполнение мероприятий безопасности при проведении работ персоналом подрядчика на выделенной территории возлагается на ответственного представителя подрядной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Работы повышенной опасности на выделенных по акту-допуску участках должны проводиться с оформлением разрешительной документации в соответствии с порядком, установленным в подрядной организации, и с соблюдением требований, предъявляемым к данному объекту.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проведения подрядной организацией работ повышенной опасности (электросварочных, газосварочных работ и др.) на территории действующего (не выделенного по акту-допуску участка) опасного производственного объекта должен быть оформлен наряд-допуск, который оформляется начальником службы (цеха) в соответствии с утвержденным в Организации порядком организации данного вида работ. Ответственность за выполнение подготовительных мероприятий возлагается на персонал, эксплуатирующий объект. Ответственным за безопасное проведение работы, проводимой по наряду-допуску, назначается руководитель бригады подрядной организации, имеющий соответствующие допуски и назначенный приказом по своей организации как лицо, ответственное за безопасное выполнение данного вида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Проведение работы эксплуатирующей и подрядной организацией регламентируется совместным приказом.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Во избежание недоразумений и конфликтов при вывозе или выносе материальных ценностей подрядчика с территории Организации все ввозимые или вносимые на территорию Организации материальные ценности (машины, механизмы, инструмент, приспособления, спецодежда и другие СИЗ, материалы и т. п.) сразу фиксируются в журнале поста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В случае выявления нарушения контролирующие лица имеют право выдавать ответственному представителю подрядчика письменное предписание на устранение нарушения. В случаях игнорирования предписания, грубого нарушения требований охраны труда, пожарной и экологической безопасности, что может привести или привело к несчастным случаям, пожарам, авариям и другим чрезвычайным ситуациям, контролирующие лица имеют право приостановить производство работ с письменным уведомлением руководства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Организации на основании уведомления имеет право расторгнуть с подрядчиком договор.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До подписания акта о выполненных работах подрядчик обязан передать представителю Организации техническую документацию, включая сертификаты соответствия и паспорта безопасности на примененное сырье, материалы, сертификаты соответствия, паспорта и инструкции по эксплуатации на установленные машины, механизмы, оборудование, материалы по их испытаниям, акты на скрытые работы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Разграничение ответственности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Для подключения объектов подрядной организации к электрическим, тепловым, водопроводным, газовым и прочим сетям снабжения эксплуатирующей организации подрядчик обязан представить документы о назначении лиц, ответственных за безопасную эксплуатацию указанных сетей, результаты аттестации по промышленной безопасности, а также соответствующие удостоверения обслуживающего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Подключение объектов подрядной организации к сетям снабжения по письменной заявке подрядчика регламентируется приказом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Надзор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Надзор за соблюдением работниками подрядной организации требований охраны труда, пожарной, промышленной и экологической безопасности осуществляют лица, назначенные приказом по Организации. По выявленным нарушениям руководитель (специалист), осуществляющий надзор, обязан выдать письменное предписание на их устранение.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При игнорировании предписания, наличии нарушения требований охраны труда, пожарной, промышленной и экологической безопасности, не исключающего возможность несчастного случая, пожара, аварии и другой чрезвычайной ситуации, руководитель (специалист), осуществляющий надзор, обязан письменно уведомить руководство Организации. На основании полученного уведомления договор может быть расторгнут в порядке, установленном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Работник подрядной организации в состоянии алкогольного, наркотического или иного опьянения отстраняется от работы в соответствии с нормами действующего законодательства и удаляется с территории Организации с письменным уведомлением руководства подрядной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Перечень мероприятий по предотвращению случаев повреждения здоровья работников (при производстве работ (оказании услуг) на территории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 Организационные мероприятия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6.1.1. </w:t>
      </w:r>
      <w:r>
        <w:rPr>
          <w:rFonts w:hAnsi="Times New Roman" w:cs="Times New Roman"/>
          <w:color w:val="000000"/>
          <w:sz w:val="24"/>
          <w:szCs w:val="24"/>
        </w:rPr>
        <w:t>Генеральным директором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 и руководителем организации, осуществляющим производство работ (оказание услуг) на территории или объекте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до начала выполнения работ, назначаются лица, отвечающие за безопасную организацию работ в соответствии с требованиями норм и правил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6.1.2. </w:t>
      </w:r>
      <w:r>
        <w:rPr>
          <w:rFonts w:hAnsi="Times New Roman" w:cs="Times New Roman"/>
          <w:color w:val="000000"/>
          <w:sz w:val="24"/>
          <w:szCs w:val="24"/>
        </w:rPr>
        <w:t>Генеральным директором ООО «Гамма»</w:t>
      </w:r>
      <w:r>
        <w:rPr>
          <w:rFonts w:hAnsi="Times New Roman" w:cs="Times New Roman"/>
          <w:color w:val="000000"/>
          <w:sz w:val="24"/>
          <w:szCs w:val="24"/>
        </w:rPr>
        <w:t> и руководителем подрядной организации составляется единый перечень вредных и (или) опасных производственных факторов, опасностей, включающий: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факторов, присутствующих на территории, но не связанных с характером выполняемых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факторов, возникающих в результате производства работ (оказания услуги);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Генеральным директором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 и руководителем подрядной организации составляется план мероприятий по эвакуации и спасению работников при возникновении аварийной ситуации и при проведении спасательных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6.1.3. Утверждение </w:t>
      </w:r>
      <w:r>
        <w:rPr>
          <w:rFonts w:hAnsi="Times New Roman" w:cs="Times New Roman"/>
          <w:color w:val="000000"/>
          <w:sz w:val="24"/>
          <w:szCs w:val="24"/>
        </w:rPr>
        <w:t>генеральным директором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 руководителем подрядной организации акта-допуска, являющегося основанием разрешения производства работ, для которых требуется акт-допуск.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6.1.4.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6.1.5. </w:t>
      </w:r>
      <w:r>
        <w:rPr>
          <w:rFonts w:hAnsi="Times New Roman" w:cs="Times New Roman"/>
          <w:color w:val="000000"/>
          <w:sz w:val="24"/>
          <w:szCs w:val="24"/>
        </w:rPr>
        <w:t>Генеральным директором ООО 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организуется допуск к работам, координацию и информирование подрядных организаций, производящих работы (оказывающих услуги) на одной неподконтрольной им территории и у которых отсутствуют взаимные договоры.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6.1.6. </w:t>
      </w:r>
      <w:r>
        <w:rPr>
          <w:rFonts w:hAnsi="Times New Roman" w:cs="Times New Roman"/>
          <w:color w:val="000000"/>
          <w:sz w:val="24"/>
          <w:szCs w:val="24"/>
        </w:rPr>
        <w:t>Генеральный директор 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организует непрерывную связь и координацию зависимых работодателей, производящих работы (оказывающих услуги) на территории до начала, во время и после окончания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6.1.7. </w:t>
      </w:r>
      <w:r>
        <w:rPr>
          <w:rFonts w:hAnsi="Times New Roman" w:cs="Times New Roman"/>
          <w:color w:val="000000"/>
          <w:sz w:val="24"/>
          <w:szCs w:val="24"/>
        </w:rPr>
        <w:t>Генеральный директор ООО «Гамма»</w:t>
      </w:r>
      <w:r>
        <w:rPr>
          <w:rFonts w:hAnsi="Times New Roman" w:cs="Times New Roman"/>
          <w:color w:val="000000"/>
          <w:sz w:val="24"/>
          <w:szCs w:val="24"/>
        </w:rPr>
        <w:t> организует проведение мониторинга хода производства работ и изменения условий труда на территории по утвержденному графику.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6.1.8. 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6.1.9. </w:t>
      </w:r>
      <w:r>
        <w:rPr>
          <w:rFonts w:hAnsi="Times New Roman" w:cs="Times New Roman"/>
          <w:color w:val="000000"/>
          <w:sz w:val="24"/>
          <w:szCs w:val="24"/>
        </w:rPr>
        <w:t>Генеральный директор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организует инструктирование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6.1.10. </w:t>
      </w:r>
      <w:r>
        <w:rPr>
          <w:rFonts w:hAnsi="Times New Roman" w:cs="Times New Roman"/>
          <w:color w:val="000000"/>
          <w:sz w:val="24"/>
          <w:szCs w:val="24"/>
        </w:rPr>
        <w:t>Генеральный директор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организует разработку и издание (тиражирование) инструкций по охране труда, учитывающих специфику проведения соответствующих работ на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 Технические мероприятия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Генеральный директор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 руководитель подрядной организации должны организовать: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6.2.1. Обеспечение доступа уполномоченных работников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аудио- или иную фиксацию процессов производства работ на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Установку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6.2.3. Определение: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границ опасных зон на время выполнения работ по действию опасных факторов на территории;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рабочих мест на которых работы выполняются по наряду-допуску;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мест установки защитных ограждений и знаков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6.2.4.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6.2.5. Установку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6.2.6.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6.2.7.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6.2.8.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6.2.9. Организацию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6.2.10.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Мероприятия по обеспечению средствами индивидуальной защиты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6.3.1 </w:t>
      </w:r>
      <w:r>
        <w:rPr>
          <w:rFonts w:hAnsi="Times New Roman" w:cs="Times New Roman"/>
          <w:color w:val="000000"/>
          <w:sz w:val="24"/>
          <w:szCs w:val="24"/>
        </w:rPr>
        <w:t>Генеральный директор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 руководитель подрядной организации должны организовать: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Определение мест хранения средств индивидуальной защиты (далее - СИЗ),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Лечебно-профилактические и санитарно-бытовые мероприятия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6.4.1 </w:t>
      </w:r>
      <w:r>
        <w:rPr>
          <w:rFonts w:hAnsi="Times New Roman" w:cs="Times New Roman"/>
          <w:color w:val="000000"/>
          <w:sz w:val="24"/>
          <w:szCs w:val="24"/>
        </w:rPr>
        <w:t>Генеральный директор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 руководитель подрядной организации должны организовать: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Определение месторасположения на территории аптечек для оказания первой помощи на время выполнения работ (услуг).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Определение порядка совместного использования имеющихся на территории комнат обогрева, охлаждения, приема пищи.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Информирование о наличии, месторасположении и режиме работы, имеющихся на территории здравпунктов (фельдшерские или врачебные).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6.4.7.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637dca7bc8440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