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Журнал учета санитарного производственного контроля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 проверки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и дата проверки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Характер мероприятия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 (соответствие/несоответствие нормам)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Данные лабораторных и инструментальных исследований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Нарушения на объекте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устранения нарушения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 лицо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Цех № 1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Замеры уровня шума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60 дБ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н/п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Сидоров А.А., специалист по охране труда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d64b8460b2a4d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