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тренировки безопасного выполнения работ на высоте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разделом III Правил обучения по охране труда и проверки знания требований охраны труда, утвержденных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по решению работодателя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для отдельных видов работ, в том числе спасательных работ, могут быть предусмотрены периодические тренировки и (или) учения. 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 Периодичность и содержание таких тренировок и (или) учений определяется работодателем с учетом требований, установленных нормативными правовыми актами, содержащими государственные нормативные требования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программа составлена на основании Правил по охране труда при работе на высоте,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 от 16.11.2020 № 782н</w:t>
      </w:r>
      <w:r>
        <w:rPr>
          <w:rFonts w:hAnsi="Times New Roman" w:cs="Times New Roman"/>
          <w:color w:val="000000"/>
          <w:sz w:val="24"/>
          <w:szCs w:val="24"/>
        </w:rPr>
        <w:t xml:space="preserve"> и предназначена для закрепления теоретических знаний, необходимых для безопасного выполнения работ, а также для освоения и выработки непосредственно на рабочем месте практических навыков и умений, безопасных методов и приемов выполнения работ и предназначена для работников при работе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Введение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должен знать: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и средства для предупреждения несчастных случаев и профессиональных заболеваний.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Должностную инструкцию или инструкцию по охране труда по профессии, виды выполняемых работ, с локальными нормативными актами по охране труда в объеме, соответствующем выполняемой работе.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меры по защите от воздействия вредных и опасных производственных факторов.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правила и приёмы безопасного выполнения работы.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Прочностные и эксплуатационные характеристики средств индивидуальной защиты и систем обеспечения безопасности работ на высоте.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обращения индивидуальных и коллективных средств защиты.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работы в замкнутых пространствах.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техник эвакуации и спасения при работе на высоте (освобождение пострадавшего из зависания).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оказани</w:t>
      </w:r>
      <w:r>
        <w:rPr>
          <w:rFonts w:hAnsi="Times New Roman" w:cs="Times New Roman"/>
          <w:color w:val="000000"/>
          <w:sz w:val="24"/>
          <w:szCs w:val="24"/>
        </w:rPr>
        <w:t>я первой помощи пострадавшему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 должен уметь: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Выполнять </w:t>
      </w:r>
      <w:r>
        <w:rPr>
          <w:rFonts w:hAnsi="Times New Roman" w:cs="Times New Roman"/>
          <w:color w:val="000000"/>
          <w:sz w:val="24"/>
          <w:szCs w:val="24"/>
        </w:rPr>
        <w:t>работу в соответствии с производственным заданием.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оборудование, приборы, механизмы (проверять исправность оборудования, пусковых приборов, инструментов и приспособлений, блокировок, заземления и других средств защиты).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системы обеспечения безопасности.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Безопасно применять соответствующие СИЗ, производить их осмотром до и после использования.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СИЗ, инструментом и техническими средствами,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обеспечивающими безопасность работников.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производить осмотр выданных СИЗ перед и после каждого их использования.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исправном состоянии СИЗ, инструмент и технические средства.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системы для спуска и подъема грузов.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спасательные мероприятия на высотных объектах шахтах и колодцах (освобождение пострадавшего из зависания, подъём и спуск пострадавшего).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первую помощь пострадавшим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Тематический план программы тренировки безопасного выполнения работ на высоте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ответственного руководителя (специалиста) за проведение тренировки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начала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по охране труда на рабочем месте, безопасность труда. Общие сведения о технологическом процессе и оборудовании на данном рабочем месте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 методы и приёмы различных видов работ на высоте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работникам при работе на высоте. Обеспечение безопасности работ на высоте и условия труда на рабочем месте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Подача и приём знаков сигнализации.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Правил по охране труда при работе на высоте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систем обеспечения безопасности работ на высоте. Осмотр СИЗ до и после использования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Подъём, перемещение грузов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предохранительных приспособлений, исправность инструмента.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схем, инструкций по охране труда: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при работе на высоте;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оказанию первой помощи.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Закрепление практических навыков использования (применения) необходимых средств индивидуальной защиты: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обеспечения безопасности: совместимость СИЗ от падения с высоты, схемы построения систем обеспечения безопасности, особенности применения.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Горизонтальные анкерные линии: требования к безопасности анкерных устройств, классы анкерных устройств, требования к надежности мест крепления анкерных линий и особенности их осмотра перед применением.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Вертикальные анкерные линии: схемы установки (инсталляции) вертикальных анкерных линий, особенности применения средств защиты ползункового типа.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организации самостраховки, перемещение с применением самостраховки.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защиты втягивающего типа: виды СЗВТ, особенности применения тросовых и ленточных СЗВТ в страховочных системах.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средств подмащивания при работах на высоте. Методика безопасного доступа до рабочего места, применения систем обеспечения безопасности при непосредственном выполнении работ на высоте.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и проведение спасательно-эвакуационных мероприятий: применение спусковых устройств, методы подъема и спуска пострадавшего, особенности действий спасателей после выведения пострадавшего из состояния зависания.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обучение работам на высоте с использованием полигона: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высоте с применением стационарных лестниц доступа.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высоте с применением приставных лестниц.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высоте с использованием лесов и средств подмащивания.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 использованием средств индивидуальной защиты (далее СИЗ) позиционирования на рабочем месте.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 использованием удерживающих систем на рабочем месте.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 использованием страховочных систем на рабочем месте.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безопасности при перемещении по конструкциям и высотным объектам.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Спуск/подъём по конструкции с использованием СИЗ ползункового типа на гибкой анкерной линии.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Спуск/подъём по вертикальной лестнице и конструкции с использованием средств защиты втягивающего типа (блокирующих устройств инерционного типа).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горизонтальной открытой площадке с использованием стационарных горизонтальных анкерных линий.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горизонтальной открытой площадке с использованием мобильных горизонтальных анкерных линий.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на горизонтальной открытой площадке с использованием стационарных анкерных точек,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 использованием мобильных анкерных точек.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в условиях ограниченных и замкнутых пространств (колодцы, емкости и прочее).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по обслуживанию кровли с использованием стационарных горизонтальных анкерных линий.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на наклонной кровле с использованием стационарной анкерной линии.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с применением грузоподъемных механизмов и устройств, средств малой механизации.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 при обслуживании путей мостового крана (использование стационарной анкерной линии или двух плечевого соединительно-амортизирующего устройства).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Эвакуация работника с высоты в экстренных случаях эвакуация пострадавшего с высоты.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занятие: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систем безопасности для передвижения и подхода к анкерным устройствам.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 установленных анкерных устройств с объяснением области их применения, направления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прилагаемых нагрузок.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 примеров объединения нескольких анкерных устройств в единое соединение с помощью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анкерных петель (двух устройств с помощью петель одинаковой длины, двух устройств с помощью одной длиной петли, с помощью стропов регулируемой длины, локальная петля, компенсационная петля и т.п.) и объяснение области их применения, направления прилагаемых нагрузок.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 способов объединения анкерных точек в единое соединение без помощи петель.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одевания разных видов привязей.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основных ошибок: отсутствие карабина на груди, перекос при затягивании поясного ремня,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еправильное положение компонентов привязи, системы для остановки падения со встроенным зажимом на груди и присоединяемым отдельно.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 трапов и мостков на наклонных и хрупких поверхностях.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зоны при выполнении бетонных и каменных работ.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 перемещения по лестницам с использованием средств защиты от падения втягивающегося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типа.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Перемещение по конструкции с использованием системы безопасности с фактором падения, равным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нулю.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 перемещения по конструкциям с самостраховкой за элементы конструкции.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Анализ основных ошибок: неправильно подобранная привязь, неправильный строп без амортизатора,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 точка опоры, У-образная самостраховка с амортизатором и без, применение стропа регулируемой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длины.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 перемещения по лестницам с независимой страховкой.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систем удерживания.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провиса гибкой анкерной линии при подборе длины удерживающего стропа.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удерживания на наклонной крыше и использование спускового устройства для перемещения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вниз и вверх.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использование страховочной системы и системы позиционирования на скользкой наклонной поверхности с углом наклона более 30°.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Совместное использование страховочной системы и системы позиционирования на вертикальных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элементах конструкции. Подъём/спуск по столбам. Защита стропа и каната на перегибах.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Приёмы обеспечения безопасности работников при выполнении работ по спасению и эвакуации в соответствии с 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равилами.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смен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результатов прохождения тренировки. Запись результатов прохождения тренировки.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окончания тренировки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 смен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98309614c94f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